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409"/>
        <w:gridCol w:w="1086"/>
        <w:gridCol w:w="899"/>
        <w:gridCol w:w="850"/>
        <w:gridCol w:w="1276"/>
        <w:gridCol w:w="1100"/>
        <w:gridCol w:w="885"/>
        <w:gridCol w:w="1417"/>
      </w:tblGrid>
      <w:tr w:rsidR="00111E4F" w:rsidRPr="00F2271A" w:rsidTr="00111E4F">
        <w:trPr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«№12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жалпы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 ОМ» КММ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Алгебра </w:t>
            </w:r>
            <w:proofErr w:type="spellStart"/>
            <w:proofErr w:type="gram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әнінен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 ТЖБ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өткізу</w:t>
            </w:r>
            <w:proofErr w:type="spellEnd"/>
            <w:r w:rsidR="008958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қорытындылары</w:t>
            </w:r>
            <w:proofErr w:type="spellEnd"/>
            <w:r w:rsidR="008958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 w:rsidR="008958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Сынып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: 7</w:t>
            </w:r>
            <w:proofErr w:type="gram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proofErr w:type="gram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 ҚАЗ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 саны: 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Мұғалім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Арыстанова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Перизат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Рысбаевна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Мақсаты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9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БЖБ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 ТЖБ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нәтижелерініңталдауы</w:t>
            </w:r>
            <w:proofErr w:type="spellEnd"/>
          </w:p>
        </w:tc>
      </w:tr>
      <w:tr w:rsidR="00111E4F" w:rsidRPr="00F2271A" w:rsidTr="00895805">
        <w:trPr>
          <w:trHeight w:val="801"/>
        </w:trPr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Жиынтықбағалаутү</w:t>
            </w:r>
            <w:proofErr w:type="gram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proofErr w:type="spellEnd"/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Оқушы</w:t>
            </w:r>
            <w:proofErr w:type="spellEnd"/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Максималдыұпай</w:t>
            </w:r>
            <w:proofErr w:type="spellEnd"/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Жиынтық</w:t>
            </w:r>
            <w:proofErr w:type="gram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ба</w:t>
            </w:r>
            <w:proofErr w:type="gram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ғалауұпайларыныңпайыздықмәні</w:t>
            </w:r>
            <w:proofErr w:type="spellEnd"/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Сапа %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Үлгерімі</w:t>
            </w:r>
          </w:p>
        </w:tc>
      </w:tr>
      <w:tr w:rsidR="00111E4F" w:rsidRPr="00F2271A" w:rsidTr="00895805">
        <w:trPr>
          <w:trHeight w:val="288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төмен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орташа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жоғары</w:t>
            </w:r>
            <w:proofErr w:type="spellEnd"/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895805">
        <w:trPr>
          <w:trHeight w:val="288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0-39%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40-84%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85-100%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895805">
        <w:trPr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Оқушылар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 саны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895805">
        <w:trPr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ТЖБ 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895805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  <w:r w:rsidR="00111E4F" w:rsidRPr="00F2271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100</w:t>
            </w:r>
          </w:p>
        </w:tc>
      </w:tr>
      <w:tr w:rsidR="00111E4F" w:rsidRPr="00F2271A" w:rsidTr="00895805">
        <w:trPr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ТЖБ 2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895805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55,5</w:t>
            </w:r>
            <w:r w:rsidR="00111E4F" w:rsidRPr="00F2271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100</w:t>
            </w:r>
          </w:p>
        </w:tc>
      </w:tr>
      <w:tr w:rsidR="00111E4F" w:rsidRPr="00F2271A" w:rsidTr="00895805">
        <w:trPr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ТЖБ 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895805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66,6</w:t>
            </w:r>
            <w:r w:rsidR="00111E4F" w:rsidRPr="00F2271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100</w:t>
            </w:r>
          </w:p>
        </w:tc>
      </w:tr>
      <w:tr w:rsidR="00111E4F" w:rsidRPr="00F2271A" w:rsidTr="00895805">
        <w:trPr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ТЖБ 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895805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66,6</w:t>
            </w:r>
            <w:r w:rsidR="00111E4F" w:rsidRPr="00F2271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100</w:t>
            </w:r>
          </w:p>
        </w:tc>
      </w:tr>
      <w:tr w:rsidR="00111E4F" w:rsidRPr="00F2271A" w:rsidTr="00111E4F">
        <w:trPr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Қол</w:t>
            </w:r>
            <w:proofErr w:type="spellEnd"/>
            <w:r w:rsidR="0089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жеткізілген</w:t>
            </w:r>
            <w:proofErr w:type="spellEnd"/>
            <w:r w:rsidR="0089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мақсаттар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Қиындық</w:t>
            </w:r>
            <w:proofErr w:type="spellEnd"/>
            <w:r w:rsidR="0089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тудырған</w:t>
            </w:r>
            <w:proofErr w:type="spellEnd"/>
            <w:r w:rsidR="0089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мақсаттар</w:t>
            </w:r>
            <w:proofErr w:type="spellEnd"/>
          </w:p>
        </w:tc>
      </w:tr>
      <w:tr w:rsidR="00111E4F" w:rsidRPr="00F31891" w:rsidTr="00111E4F">
        <w:trPr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ТЖБ</w:t>
            </w:r>
            <w:proofErr w:type="gramStart"/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7.2.1.1 санды өрнектердің мәндерін табуда бүтін көрсеткішті дәреже қасиеттерін қолдану</w:t>
            </w:r>
          </w:p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7.1.1.1 сандарды стандарт  түрде жазу</w:t>
            </w:r>
          </w:p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7.1.2.7 стандарт түрде жазылған сандарғаарифметикалық амалдар қолдану</w:t>
            </w:r>
          </w:p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7.2.1.2 бірмүше анықтамасын білу, оның коэффициенті мен дәрежесін табу</w:t>
            </w:r>
          </w:p>
          <w:p w:rsidR="00111E4F" w:rsidRPr="00F2271A" w:rsidRDefault="00111E4F" w:rsidP="00111E4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 w:rsidRPr="00F2271A">
              <w:rPr>
                <w:sz w:val="20"/>
                <w:szCs w:val="20"/>
                <w:lang w:val="kk-KZ"/>
              </w:rPr>
              <w:t>7.2.1.6 көпмүшені стандарт түрге келтіру</w:t>
            </w:r>
          </w:p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7.2.1.7 көпмүшелерді қосу және азайтуды орындау</w:t>
            </w:r>
          </w:p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7.2.1.5 көпмүше анықтамасын білу және оның дәрежесін табу</w:t>
            </w:r>
          </w:p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7.2.1.13 көпмүшелерге амалдар қолдану, көпмүшелерді көбейткіштерге жіктеу арқылы алгебралық өрнектерді тепе-тең түрлендірулерді орындау</w:t>
            </w:r>
          </w:p>
          <w:p w:rsidR="00111E4F" w:rsidRPr="00F2271A" w:rsidRDefault="00111E4F" w:rsidP="00111E4F">
            <w:pPr>
              <w:pStyle w:val="Default"/>
              <w:spacing w:line="276" w:lineRule="auto"/>
              <w:rPr>
                <w:sz w:val="20"/>
                <w:szCs w:val="20"/>
                <w:lang w:val="kk-KZ"/>
              </w:rPr>
            </w:pPr>
            <w:r w:rsidRPr="00F2271A">
              <w:rPr>
                <w:sz w:val="20"/>
                <w:szCs w:val="20"/>
                <w:lang w:val="kk-KZ"/>
              </w:rPr>
              <w:t>7.2.1.9 көпмүшені көпмүшеге көбейтуді орындау</w:t>
            </w:r>
          </w:p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7.2.1.8 көпмүшені бірмүшеге көбейтуді орындау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 w:rsidRPr="00F2271A">
              <w:rPr>
                <w:sz w:val="20"/>
                <w:szCs w:val="20"/>
                <w:lang w:val="kk-KZ"/>
              </w:rPr>
              <w:t xml:space="preserve"> көпмүшені стандарт түрге келтіру көпмүшелерді қосу және азайтуды орындау</w:t>
            </w:r>
          </w:p>
          <w:p w:rsidR="00111E4F" w:rsidRPr="00F2271A" w:rsidRDefault="00111E4F" w:rsidP="00111E4F">
            <w:pPr>
              <w:pStyle w:val="Default"/>
              <w:spacing w:line="276" w:lineRule="auto"/>
              <w:rPr>
                <w:sz w:val="20"/>
                <w:szCs w:val="20"/>
                <w:lang w:val="kk-KZ"/>
              </w:rPr>
            </w:pPr>
            <w:r w:rsidRPr="00F2271A">
              <w:rPr>
                <w:sz w:val="20"/>
                <w:szCs w:val="20"/>
                <w:lang w:val="kk-KZ"/>
              </w:rPr>
              <w:t xml:space="preserve"> көпмүшені көпмүшеге көбейтуді орындау</w:t>
            </w:r>
          </w:p>
          <w:p w:rsidR="00111E4F" w:rsidRPr="00F2271A" w:rsidRDefault="00111E4F" w:rsidP="0011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көпмүшені бірмүшеге көбейтуді орындау</w:t>
            </w:r>
          </w:p>
          <w:p w:rsidR="00111E4F" w:rsidRPr="00F2271A" w:rsidRDefault="00111E4F" w:rsidP="0011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11E4F" w:rsidRPr="00F2271A" w:rsidRDefault="00111E4F" w:rsidP="0011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11E4F" w:rsidRPr="00F2271A" w:rsidRDefault="00111E4F" w:rsidP="0011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11E4F" w:rsidRPr="00F2271A" w:rsidRDefault="00111E4F" w:rsidP="0011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11E4F" w:rsidRPr="00F2271A" w:rsidRDefault="00111E4F" w:rsidP="00111E4F">
            <w:pPr>
              <w:pStyle w:val="Default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111E4F" w:rsidRPr="00F31891" w:rsidTr="00111E4F">
        <w:trPr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ТЖБ 2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7.4.1.3 </w:t>
            </w: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функцияның анықталу облысы мен мәндер жиынын табу;</w:t>
            </w:r>
          </w:p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7.4.1.4 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  <w:lang w:val="kk-KZ"/>
                </w:rPr>
                <m:t>y=kx</m:t>
              </m:r>
            </m:oMath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функциясының анықтамасын білу, графигін салу, k коэффициентіне қатысты орналасуын анықтау; </w:t>
            </w:r>
          </w:p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7.4.1.5 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y</m:t>
              </m:r>
              <m:r>
                <w:rPr>
                  <w:rFonts w:ascii="Cambria Math" w:hAnsi="Times New Roman" w:cs="Times New Roman"/>
                  <w:sz w:val="20"/>
                  <w:szCs w:val="20"/>
                  <w:lang w:val="kk-KZ"/>
                </w:rPr>
                <m:t>=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kx</m:t>
              </m:r>
              <m:r>
                <w:rPr>
                  <w:rFonts w:ascii="Cambria Math" w:hAnsi="Times New Roman" w:cs="Times New Roman"/>
                  <w:sz w:val="20"/>
                  <w:szCs w:val="20"/>
                  <w:lang w:val="kk-KZ"/>
                </w:rPr>
                <m:t>+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b</m:t>
              </m:r>
            </m:oMath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түріндегі сызықтық функцияның анықтамасын білу, оның графигін салу және графиктің k және b коэффициенттеріне қатысты орналасуын </w:t>
            </w: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анықтау;</w:t>
            </w:r>
          </w:p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7.4.2.4 </w:t>
            </w: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айнымалысы бар сызықтық теңдеулер жүйесін графиктік тәсілмен шешу;</w:t>
            </w:r>
          </w:p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7.3.3.3  </w:t>
            </w: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татистикалық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деректерді</w:t>
            </w: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жинаужәне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оны </w:t>
            </w: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кестетү</w:t>
            </w:r>
            <w:proofErr w:type="gram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індекөрсету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w:lastRenderedPageBreak/>
                <m:t>y</m:t>
              </m:r>
              <m:r>
                <w:rPr>
                  <w:rFonts w:ascii="Cambria Math" w:hAnsi="Times New Roman" w:cs="Times New Roman"/>
                  <w:sz w:val="20"/>
                  <w:szCs w:val="20"/>
                  <w:lang w:val="kk-KZ"/>
                </w:rPr>
                <m:t>=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kx</m:t>
              </m:r>
              <m:r>
                <w:rPr>
                  <w:rFonts w:ascii="Cambria Math" w:hAnsi="Times New Roman" w:cs="Times New Roman"/>
                  <w:sz w:val="20"/>
                  <w:szCs w:val="20"/>
                  <w:lang w:val="kk-KZ"/>
                </w:rPr>
                <m:t>+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b</m:t>
              </m:r>
            </m:oMath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түріндегі сызықтық функцияның анықтамасын білу, оның графигін салу және графиктің k және b коэффициенттеріне қатысты орналасуын анықтау;</w:t>
            </w:r>
          </w:p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айнымалысы бар сызықтық теңдеулер жүйесін графиктік тәсілмен шешу;</w:t>
            </w:r>
          </w:p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11E4F" w:rsidRPr="00F31891" w:rsidTr="00111E4F">
        <w:trPr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ТЖБ 3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1E4F" w:rsidRPr="00F2271A" w:rsidRDefault="00111E4F" w:rsidP="00111E4F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7.1.2.14  тиімді есептеу үшін қысқаша көбейту формулаларын қолдану;</w:t>
            </w:r>
          </w:p>
          <w:p w:rsidR="00111E4F" w:rsidRPr="00F2271A" w:rsidRDefault="00111E4F" w:rsidP="00111E4F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7.2.1.15 қысқаша көбейту формулалары арқылы алгебралық өрнектерді тепе-тең түрлендірулерді орындау ;</w:t>
            </w:r>
          </w:p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7.4.2.2  мәтінді есептерді теңдеулер және теңсіздіктер құру арқылы шығару;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қысқаша көбейту формулалары арқылы алгебралық өрнектерді тепе-тең түрлендірулерді орындау ;</w:t>
            </w:r>
          </w:p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11E4F" w:rsidRPr="00F31891" w:rsidTr="00111E4F">
        <w:trPr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ТЖБ 4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1E4F" w:rsidRPr="00F2271A" w:rsidRDefault="00111E4F" w:rsidP="00111E4F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7.2.1.17  алгебралық бөлшектегі айнымалылардың мүмкін мәндер жиынын табу;</w:t>
            </w:r>
          </w:p>
          <w:p w:rsidR="00111E4F" w:rsidRPr="00F2271A" w:rsidRDefault="00111E4F" w:rsidP="00111E4F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7.2.1.19 алгебралық бөлшектерді қосу және азайтуды орындау;</w:t>
            </w:r>
          </w:p>
          <w:p w:rsidR="00111E4F" w:rsidRPr="00F2271A" w:rsidRDefault="00111E4F" w:rsidP="00111E4F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7.2.1.20 алгебралық бөлшектерді көбейту және бөлуді, дәрежеге шығаруды орындау;</w:t>
            </w:r>
          </w:p>
          <w:p w:rsidR="00111E4F" w:rsidRPr="00F2271A" w:rsidRDefault="00111E4F" w:rsidP="00111E4F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7.2.1.21 құрамында алгебралық бөлшектері бар өрнектерді  түрлендіруді орындау;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1E4F" w:rsidRPr="00F2271A" w:rsidRDefault="00111E4F" w:rsidP="00111E4F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алгебралық бөлшектерді көбейту және бөлуді, дәрежеге шығаруды орындау;</w:t>
            </w:r>
          </w:p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құрамында алгебралық бөлшектері бар өрнектерді  түрлендіруді орындау;</w:t>
            </w:r>
          </w:p>
          <w:p w:rsidR="00111E4F" w:rsidRPr="00F2271A" w:rsidRDefault="00111E4F" w:rsidP="00111E4F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11E4F" w:rsidRPr="00F31891" w:rsidTr="00111E4F">
        <w:trPr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2.Тапсырмаларды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орындаукезіндеоқушылардатуындағанқиындықтардыңтізімі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111E4F" w:rsidRPr="00F2271A" w:rsidTr="00111E4F">
        <w:trPr>
          <w:trHeight w:val="288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7.4.1.5  </w:t>
            </w:r>
            <w:r w:rsidRPr="00F2271A">
              <w:rPr>
                <w:rFonts w:ascii="Cambria Math" w:eastAsia="Times New Roman" w:hAnsi="Cambria Math" w:cs="Times New Roman"/>
                <w:color w:val="000000"/>
              </w:rPr>
              <w:t>𝑦</w:t>
            </w: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=</w:t>
            </w:r>
            <w:r w:rsidRPr="00F2271A">
              <w:rPr>
                <w:rFonts w:ascii="Cambria Math" w:eastAsia="Times New Roman" w:hAnsi="Cambria Math" w:cs="Times New Roman"/>
                <w:color w:val="000000"/>
              </w:rPr>
              <w:t>𝑘𝑥</w:t>
            </w: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 w:rsidRPr="00F2271A">
              <w:rPr>
                <w:rFonts w:ascii="Cambria Math" w:eastAsia="Times New Roman" w:hAnsi="Cambria Math" w:cs="Times New Roman"/>
                <w:color w:val="000000"/>
              </w:rPr>
              <w:t>𝑏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тү</w:t>
            </w:r>
            <w:proofErr w:type="gram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індегісызықтықфункцияныңанықтамасынбілу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оныңграфигін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 салу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жәнеграфиктің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 k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 b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коэффициенттерінеқатыстыорналасуынанықтау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7.4.2.4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екіайнымалысы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сызықтықтеңдеулержүйесінграфиктіктәсілменшешу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111E4F" w:rsidRPr="00F2271A" w:rsidTr="00111E4F">
        <w:trPr>
          <w:trHeight w:val="288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4. ТЖБ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нәтижелерінталдауқорытындыларыбойыншажоспарланғанжұмыс</w:t>
            </w:r>
            <w:proofErr w:type="spellEnd"/>
          </w:p>
        </w:tc>
      </w:tr>
      <w:tr w:rsidR="00111E4F" w:rsidRPr="00F2271A" w:rsidTr="00111E4F">
        <w:trPr>
          <w:trHeight w:val="288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Есептекөрсетілгенмәтінгеназараудармауыныңесебінен</w:t>
            </w:r>
            <w:proofErr w:type="spellEnd"/>
          </w:p>
        </w:tc>
      </w:tr>
      <w:tr w:rsidR="00111E4F" w:rsidRPr="00F2271A" w:rsidTr="00111E4F">
        <w:trPr>
          <w:trHeight w:val="288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2.Тапсырмаларды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орындаукезіндеоқушылардатуындағанқиындықтардыңтізімі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111E4F" w:rsidRPr="00F2271A" w:rsidTr="00111E4F">
        <w:trPr>
          <w:trHeight w:val="288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Күні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: 01.11.2024</w:t>
            </w:r>
          </w:p>
        </w:tc>
      </w:tr>
      <w:tr w:rsidR="00111E4F" w:rsidRPr="00F2271A" w:rsidTr="00111E4F">
        <w:trPr>
          <w:trHeight w:val="288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Мұғалім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Арыстанова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Перизат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Рысбаевна</w:t>
            </w:r>
            <w:proofErr w:type="spellEnd"/>
          </w:p>
        </w:tc>
      </w:tr>
    </w:tbl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Default="00111E4F" w:rsidP="00111E4F">
      <w:pPr>
        <w:rPr>
          <w:rFonts w:ascii="Times New Roman" w:hAnsi="Times New Roman" w:cs="Times New Roman"/>
          <w:lang w:val="kk-KZ"/>
        </w:rPr>
      </w:pPr>
    </w:p>
    <w:p w:rsidR="00895805" w:rsidRPr="00F2271A" w:rsidRDefault="00895805" w:rsidP="00111E4F">
      <w:pPr>
        <w:rPr>
          <w:rFonts w:ascii="Times New Roman" w:hAnsi="Times New Roman" w:cs="Times New Roman"/>
          <w:lang w:val="kk-KZ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tbl>
      <w:tblPr>
        <w:tblStyle w:val="a3"/>
        <w:tblW w:w="107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1134"/>
        <w:gridCol w:w="1417"/>
        <w:gridCol w:w="1044"/>
        <w:gridCol w:w="1224"/>
        <w:gridCol w:w="2642"/>
        <w:gridCol w:w="1044"/>
      </w:tblGrid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«№12 </w:t>
            </w: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ОМ» КММ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әнінен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ТЖБөткізуқорытындыларыбойыншаталдау</w:t>
            </w:r>
            <w:proofErr w:type="spellEnd"/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proofErr w:type="gramStart"/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proofErr w:type="gram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ҚАЗ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саны: </w:t>
            </w:r>
            <w:r w:rsidR="00F2271A"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Мұғалім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Рашбаева Орынкул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Мақсаты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БЖБ </w:t>
            </w: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ТЖБ </w:t>
            </w: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нәтижелерініңталдауы</w:t>
            </w:r>
            <w:proofErr w:type="spellEnd"/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Жиынтықбағалаутү</w:t>
            </w:r>
            <w:proofErr w:type="gram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Оқушы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Максималдыұпай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gram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ғалауұпайларыныңпайыздықмәні</w:t>
            </w:r>
            <w:proofErr w:type="spellEnd"/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Сапа %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Үлгерім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төмен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орташа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0-39%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40-84%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85-100%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895805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  <w:r w:rsidR="00111E4F"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895805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7,1</w:t>
            </w:r>
            <w:r w:rsidR="00111E4F"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111E4F" w:rsidRPr="00F2271A" w:rsidTr="00111E4F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895805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4,2</w:t>
            </w:r>
            <w:r w:rsidR="00111E4F"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895805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64,2</w:t>
            </w:r>
            <w:r w:rsidR="00111E4F"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Қолжеткізілгенмақсаттар</w:t>
            </w:r>
            <w:proofErr w:type="spellEnd"/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Қиындықтудырғанмақсаттар</w:t>
            </w:r>
            <w:proofErr w:type="spellEnd"/>
          </w:p>
        </w:tc>
      </w:tr>
      <w:tr w:rsidR="00111E4F" w:rsidRPr="00F31891" w:rsidTr="00111E4F">
        <w:trPr>
          <w:trHeight w:val="352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ТЖБ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895805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8958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>7.1.2.5 алгебралықөрнектердіықшамдаудадәрежелердіңқасиеттерінқолдану;                                                          7.4.2.1 өтекішінемесеөтеүлкенсандарменберілгеншамаларғабайланыстыесептершығару;              7.2.1.1 сандыөрнектердіңмәндерінтабудабүтінкөрсеткіштідәрежеқасиеттерінқолдану;                                   7.2.1.3 бірмүшені стандарт түрдежазу; 7.2.1.6 көпмүшені стандарт түргекелтіру;                                                             7.2.1.7 көпмҥшелердіқосужәнеазайтудыорындау;                                   7.2.1.9 көпмҥшенікөпмҥшегекөбейтудіорындау;                                                     7.2.1.12 алгебралықөрнектердіортақкөбейткіштіжақшасыртынашығаружәнетоптаутәсілдеріарқылыкөбейткіштергежіктеу;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895805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8958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>7.2.1.6 көпмҥшені стандарт түргекелтіру;                               7.2.1.3 бірмүшені стандарт түрдежазу;                                7.2.1.6 көпмүшені стандарт түргекелтіру;                             7.2.1.12 алгебралықөрнектердіортақкөбейткіштіжақшасыртынашығаружәнетоптаутәсілдеріарқылыкөбейткіштергежіктеу;</w:t>
            </w:r>
          </w:p>
        </w:tc>
      </w:tr>
      <w:tr w:rsidR="00111E4F" w:rsidRPr="00F31891" w:rsidTr="00111E4F">
        <w:trPr>
          <w:trHeight w:val="282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E4F" w:rsidRPr="00895805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58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7.4.1.8 сызықтық функция графиктерініңөзараорналасуыолардың</w:t>
            </w:r>
            <w:r w:rsidRPr="008958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коэффициенттерінетәуелдіболатыныннегіздеу;                                                            7.4.1.5   y=kx+bтүріндегісызықтықфункцияныңанықтамасынбілу, оныңграфигін салу жәнеграфиктің k және b коэффициенттерінеқатыстыорналасуынанықтау;                         7.4.2.4   екіайнымалысы бар сызықтықтеңдеулержҥйесінграфиктіктәсілменшешу;                                                          7.3.3.4 таңдаманыжиіліккестесітүріндекөрсету;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E4F" w:rsidRPr="00895805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58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7.4.1.8 сызықтық функция графиктерініңөзараорналасуыолардың</w:t>
            </w:r>
            <w:r w:rsidRPr="008958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коэффициенттерінетәуелдіболатыныннегіздеу;                7.4.1.5   y=kx+bтүріндегісызықтықфункцияныңанықтамасынбілу, оныңграфигін салу жәнеграфиктің k және b коэффициенттерінеқатыстыорналасуынанықтау;</w:t>
            </w:r>
          </w:p>
        </w:tc>
      </w:tr>
    </w:tbl>
    <w:tbl>
      <w:tblPr>
        <w:tblW w:w="11076" w:type="dxa"/>
        <w:tblInd w:w="-147" w:type="dxa"/>
        <w:tblLook w:val="04A0" w:firstRow="1" w:lastRow="0" w:firstColumn="1" w:lastColumn="0" w:noHBand="0" w:noVBand="1"/>
      </w:tblPr>
      <w:tblGrid>
        <w:gridCol w:w="1026"/>
        <w:gridCol w:w="5577"/>
        <w:gridCol w:w="5577"/>
      </w:tblGrid>
      <w:tr w:rsidR="00111E4F" w:rsidRPr="00F31891" w:rsidTr="00F31891">
        <w:trPr>
          <w:trHeight w:val="275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7.2.1.10  а2-b2 =(a-b)(a+b), (a±b)2=a2±2ab+b2 қысқашакөбейтуформулаларынбілужәнеқолдану;                                 7.1.2.14 тиімдіесептеуүшінқысқашакӛбейтуформулаларынқолдану;      7.2.1.15 қысқашакөбейтуформулаларыарқылыалгебралықӛрнектерді тепе-теңтҥрлендірулердіорындау;                 7.4.2.2 мәтінесептердітеңдеулержәнетеңсіздіктерқұруарқылышығару;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7.2.1.10  а2-b2 =(a-b)(a+b), (a±b)2=a2±2ab+b2 қысқашакөбейтуформулаларынбілужәнеқолдану;                         7.2.1.15 қысқашакөбейтуформулаларыарқылыалгебралықӛрнектерді тепе-теңтүрлендірулердіорындау;                                    7.4.2.2 мәтінесептердітеңдеулержәнетеңсіздіктерқұруарқылышығару;</w:t>
            </w:r>
          </w:p>
        </w:tc>
      </w:tr>
    </w:tbl>
    <w:tbl>
      <w:tblPr>
        <w:tblStyle w:val="a3"/>
        <w:tblW w:w="10285" w:type="dxa"/>
        <w:tblLook w:val="04A0" w:firstRow="1" w:lastRow="0" w:firstColumn="1" w:lastColumn="0" w:noHBand="0" w:noVBand="1"/>
      </w:tblPr>
      <w:tblGrid>
        <w:gridCol w:w="1765"/>
        <w:gridCol w:w="4628"/>
        <w:gridCol w:w="3962"/>
      </w:tblGrid>
      <w:tr w:rsidR="00111E4F" w:rsidRPr="00F2271A" w:rsidTr="00895805">
        <w:trPr>
          <w:trHeight w:val="1266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7.2.1.19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алгебралықбөлшектердіқосужәнеазайтудыорындау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7.2.1.20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алгебралықбөлшектердікөбейтужәнебөлуді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дәрежегешығарудыорындау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7.2.1.20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алгебралықбөлшектердікөбейтужәнебөлуді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дәрежегешығарудыорындау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7.2.1.21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құрамындаалгебралықбөлшектері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өрнектердітүрлендірудіорындау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</w:tbl>
    <w:p w:rsidR="00111E4F" w:rsidRPr="00F2271A" w:rsidRDefault="00111E4F" w:rsidP="00111E4F">
      <w:pPr>
        <w:rPr>
          <w:rFonts w:ascii="Times New Roman" w:hAnsi="Times New Roman" w:cs="Times New Roman"/>
          <w:sz w:val="20"/>
          <w:szCs w:val="20"/>
        </w:rPr>
      </w:pPr>
    </w:p>
    <w:p w:rsidR="00111E4F" w:rsidRPr="00F2271A" w:rsidRDefault="00111E4F" w:rsidP="00111E4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2271A">
        <w:rPr>
          <w:rFonts w:ascii="Times New Roman" w:hAnsi="Times New Roman" w:cs="Times New Roman"/>
          <w:b/>
          <w:bCs/>
          <w:sz w:val="20"/>
          <w:szCs w:val="20"/>
        </w:rPr>
        <w:t xml:space="preserve">2.Тапсырмаларды </w:t>
      </w:r>
      <w:proofErr w:type="spellStart"/>
      <w:r w:rsidRPr="00F2271A">
        <w:rPr>
          <w:rFonts w:ascii="Times New Roman" w:hAnsi="Times New Roman" w:cs="Times New Roman"/>
          <w:b/>
          <w:bCs/>
          <w:sz w:val="20"/>
          <w:szCs w:val="20"/>
        </w:rPr>
        <w:t>орындаукезіндеоқушылардатуындағанқиындықтардыңтізімі</w:t>
      </w:r>
      <w:proofErr w:type="spellEnd"/>
      <w:r w:rsidRPr="00F2271A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 xml:space="preserve">1.Көпмҥшені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көпмүшегекөбейтудіорындау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 xml:space="preserve">2.Алгебралық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өрнектердіықшамдаудадәрежелердіңқасиеттерінқолдану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         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 xml:space="preserve">3.Санды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өрнектердіңмәндерінтабудабүтінкөрсеткі</w:t>
      </w:r>
      <w:proofErr w:type="gramStart"/>
      <w:r w:rsidRPr="00F2271A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F2271A">
        <w:rPr>
          <w:rFonts w:ascii="Times New Roman" w:hAnsi="Times New Roman" w:cs="Times New Roman"/>
          <w:sz w:val="20"/>
          <w:szCs w:val="20"/>
        </w:rPr>
        <w:t>ідәрежеқасиеттерін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 xml:space="preserve">4.Стандарт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түрдежазылғансандардысалыстыру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қолдану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                                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 xml:space="preserve">5.Шамаларды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F2271A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2271A">
        <w:rPr>
          <w:rFonts w:ascii="Times New Roman" w:hAnsi="Times New Roman" w:cs="Times New Roman"/>
          <w:sz w:val="20"/>
          <w:szCs w:val="20"/>
        </w:rPr>
        <w:t>өлшембірліктенекіншіөлшембірліккеайналдыружәне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 оны стандарт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тҥрдежазу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  <w:lang w:val="kk-KZ"/>
        </w:rPr>
        <w:t>6.</w:t>
      </w:r>
      <w:r w:rsidRPr="00F2271A">
        <w:rPr>
          <w:rFonts w:ascii="Times New Roman" w:hAnsi="Times New Roman" w:cs="Times New Roman"/>
          <w:sz w:val="20"/>
          <w:szCs w:val="20"/>
        </w:rPr>
        <w:t>.</w:t>
      </w:r>
      <w:r w:rsidRPr="00F2271A">
        <w:rPr>
          <w:rFonts w:ascii="Times New Roman" w:hAnsi="Times New Roman" w:cs="Times New Roman"/>
          <w:sz w:val="20"/>
          <w:szCs w:val="20"/>
          <w:lang w:val="kk-KZ"/>
        </w:rPr>
        <w:t>С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ызықтық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ab/>
        <w:t xml:space="preserve">функция </w:t>
      </w:r>
      <w:r w:rsidRPr="00F2271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графиктерінің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өзара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орналасуы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коэффициенттерінетәуелдіболатыныннегіздеу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              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  <w:lang w:val="kk-KZ"/>
        </w:rPr>
        <w:t>7.</w:t>
      </w:r>
      <w:r w:rsidRPr="00F2271A">
        <w:rPr>
          <w:rFonts w:ascii="Times New Roman" w:hAnsi="Times New Roman" w:cs="Times New Roman"/>
          <w:sz w:val="20"/>
          <w:szCs w:val="20"/>
        </w:rPr>
        <w:t>y=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kx+bтүріндегісызықтықфункцияныңанықтамасынбілу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оныңграфигін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 салу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жәнеграфиктің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 k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 b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коэффициенттерінеқатыстыорналасуынанықтау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  <w:lang w:val="kk-KZ"/>
        </w:rPr>
        <w:t>8.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Нұсқалықтыңабсолюттіжәнесалыстырмалыжиіліктерінесептеу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                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  <w:lang w:val="kk-KZ"/>
        </w:rPr>
        <w:t>9.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Таңдаманәтижесінжиілікалқабытүріндекөрсету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 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b/>
          <w:bCs/>
          <w:sz w:val="20"/>
          <w:szCs w:val="20"/>
        </w:rPr>
        <w:t>3. Тапсырмалардыорындаукезіндетуындағанжоғарыдакөрсетілгенқиындықтарыныңсебептері</w:t>
      </w:r>
      <w:r w:rsidRPr="00F2271A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 xml:space="preserve">Берілгентапсырмалардыуақытындаорындамаужәнесабаққабелсендіқатыспауы. </w:t>
      </w:r>
      <w:r w:rsidRPr="00F2271A">
        <w:rPr>
          <w:rFonts w:ascii="Times New Roman" w:hAnsi="Times New Roman" w:cs="Times New Roman"/>
          <w:sz w:val="20"/>
          <w:szCs w:val="20"/>
        </w:rPr>
        <w:tab/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b/>
          <w:bCs/>
          <w:sz w:val="20"/>
          <w:szCs w:val="20"/>
        </w:rPr>
        <w:t xml:space="preserve">4. ТЖБ </w:t>
      </w:r>
      <w:proofErr w:type="spellStart"/>
      <w:r w:rsidRPr="00F2271A">
        <w:rPr>
          <w:rFonts w:ascii="Times New Roman" w:hAnsi="Times New Roman" w:cs="Times New Roman"/>
          <w:b/>
          <w:bCs/>
          <w:sz w:val="20"/>
          <w:szCs w:val="20"/>
        </w:rPr>
        <w:t>және</w:t>
      </w:r>
      <w:proofErr w:type="spellEnd"/>
      <w:r w:rsidRPr="00F2271A">
        <w:rPr>
          <w:rFonts w:ascii="Times New Roman" w:hAnsi="Times New Roman" w:cs="Times New Roman"/>
          <w:b/>
          <w:bCs/>
          <w:sz w:val="20"/>
          <w:szCs w:val="20"/>
        </w:rPr>
        <w:t xml:space="preserve"> ТЖБ </w:t>
      </w:r>
      <w:proofErr w:type="spellStart"/>
      <w:r w:rsidRPr="00F2271A">
        <w:rPr>
          <w:rFonts w:ascii="Times New Roman" w:hAnsi="Times New Roman" w:cs="Times New Roman"/>
          <w:b/>
          <w:bCs/>
          <w:sz w:val="20"/>
          <w:szCs w:val="20"/>
        </w:rPr>
        <w:t>нәтижелерінталдауқорытындыларыбойыншажоспарланғанжұмыс</w:t>
      </w:r>
      <w:proofErr w:type="spellEnd"/>
      <w:r w:rsidRPr="00F2271A">
        <w:rPr>
          <w:rFonts w:ascii="Times New Roman" w:hAnsi="Times New Roman" w:cs="Times New Roman"/>
          <w:b/>
          <w:bCs/>
          <w:sz w:val="20"/>
          <w:szCs w:val="20"/>
        </w:rPr>
        <w:t xml:space="preserve">:   </w:t>
      </w:r>
      <w:r w:rsidRPr="00F227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БЖБ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 ТЖБ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нәтижелерініңталдауқортындысыбойыншажоспарлағанжұмыс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қажетболғанжағдайдабілімалушылардың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 ТАӘ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көрсетуімен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.)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Қиындықтуғызғантапсырмаларбойыншажұмысжасау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қосымшатапсырмаларберу</w:t>
      </w:r>
      <w:proofErr w:type="gramStart"/>
      <w:r w:rsidRPr="00F2271A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F2271A">
        <w:rPr>
          <w:rFonts w:ascii="Times New Roman" w:hAnsi="Times New Roman" w:cs="Times New Roman"/>
          <w:sz w:val="20"/>
          <w:szCs w:val="20"/>
        </w:rPr>
        <w:t>қушылардыңқателіктерінжою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жіберілгенқателіктерменжұмысжасау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>.</w:t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Мұғалім</w:t>
      </w:r>
      <w:proofErr w:type="spellEnd"/>
      <w:proofErr w:type="gramStart"/>
      <w:r w:rsidRPr="00F2271A">
        <w:rPr>
          <w:rFonts w:ascii="Times New Roman" w:hAnsi="Times New Roman" w:cs="Times New Roman"/>
          <w:sz w:val="20"/>
          <w:szCs w:val="20"/>
        </w:rPr>
        <w:t>:</w:t>
      </w:r>
      <w:r w:rsidRPr="00F2271A">
        <w:rPr>
          <w:rFonts w:ascii="Times New Roman" w:hAnsi="Times New Roman" w:cs="Times New Roman"/>
          <w:sz w:val="20"/>
          <w:szCs w:val="20"/>
          <w:lang w:val="kk-KZ"/>
        </w:rPr>
        <w:t>Р</w:t>
      </w:r>
      <w:proofErr w:type="gramEnd"/>
      <w:r w:rsidRPr="00F2271A">
        <w:rPr>
          <w:rFonts w:ascii="Times New Roman" w:hAnsi="Times New Roman" w:cs="Times New Roman"/>
          <w:sz w:val="20"/>
          <w:szCs w:val="20"/>
          <w:lang w:val="kk-KZ"/>
        </w:rPr>
        <w:t>ашбаева Орынкул</w:t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</w:p>
    <w:p w:rsidR="00111E4F" w:rsidRPr="00F2271A" w:rsidRDefault="00111E4F" w:rsidP="00111E4F">
      <w:pPr>
        <w:rPr>
          <w:rFonts w:ascii="Times New Roman" w:hAnsi="Times New Roman" w:cs="Times New Roman"/>
          <w:sz w:val="20"/>
          <w:szCs w:val="20"/>
        </w:rPr>
      </w:pPr>
    </w:p>
    <w:p w:rsidR="00111E4F" w:rsidRPr="00F2271A" w:rsidRDefault="00111E4F" w:rsidP="00111E4F">
      <w:pPr>
        <w:rPr>
          <w:rFonts w:ascii="Times New Roman" w:hAnsi="Times New Roman" w:cs="Times New Roman"/>
          <w:sz w:val="20"/>
          <w:szCs w:val="20"/>
        </w:rPr>
      </w:pPr>
    </w:p>
    <w:p w:rsidR="00111E4F" w:rsidRPr="00F2271A" w:rsidRDefault="00111E4F" w:rsidP="00111E4F">
      <w:pPr>
        <w:rPr>
          <w:rFonts w:ascii="Times New Roman" w:hAnsi="Times New Roman" w:cs="Times New Roman"/>
          <w:sz w:val="20"/>
          <w:szCs w:val="20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31891" w:rsidRDefault="00111E4F" w:rsidP="00111E4F">
      <w:pPr>
        <w:rPr>
          <w:rFonts w:ascii="Times New Roman" w:hAnsi="Times New Roman" w:cs="Times New Roman"/>
          <w:lang w:val="kk-KZ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tbl>
      <w:tblPr>
        <w:tblStyle w:val="a3"/>
        <w:tblW w:w="107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1134"/>
        <w:gridCol w:w="1417"/>
        <w:gridCol w:w="1044"/>
        <w:gridCol w:w="1224"/>
        <w:gridCol w:w="2642"/>
        <w:gridCol w:w="1044"/>
      </w:tblGrid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«№12 </w:t>
            </w: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ОМ» КММ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әнінен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ТЖБөткізуқорытындыларыбойыншаталдау</w:t>
            </w:r>
            <w:proofErr w:type="spellEnd"/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Г</w:t>
            </w: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ҚАЗ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саны: </w:t>
            </w:r>
            <w:r w:rsidR="00F2271A"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Мұғалім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Рашбаева Орынкул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Мақсаты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БЖБ </w:t>
            </w: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ТЖБ </w:t>
            </w: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нәтижелерініңталдауы</w:t>
            </w:r>
            <w:proofErr w:type="spellEnd"/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Жиынтықбағалаутү</w:t>
            </w:r>
            <w:proofErr w:type="gram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Оқушы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Максималдыұпай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gram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ғалауұпайларыныңпайыздықмәні</w:t>
            </w:r>
            <w:proofErr w:type="spellEnd"/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Сапа %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Үлгерім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төмен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орташа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0-39%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40-84%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85-100%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895805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56,2</w:t>
            </w:r>
            <w:r w:rsidR="00111E4F"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895805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6,2</w:t>
            </w:r>
            <w:r w:rsidR="00111E4F"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111E4F" w:rsidRPr="00F2271A" w:rsidTr="00111E4F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895805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75</w:t>
            </w:r>
            <w:r w:rsidR="00111E4F"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895805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75</w:t>
            </w:r>
            <w:r w:rsidR="00111E4F"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Қолжеткізілгенмақсаттар</w:t>
            </w:r>
            <w:proofErr w:type="spellEnd"/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Қиындықтудырғанмақсаттар</w:t>
            </w:r>
            <w:proofErr w:type="spellEnd"/>
          </w:p>
        </w:tc>
      </w:tr>
      <w:tr w:rsidR="00111E4F" w:rsidRPr="00F31891" w:rsidTr="00111E4F">
        <w:trPr>
          <w:trHeight w:val="352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ТЖБ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895805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8958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>7.1.2.5 алгебралықөрнектердіықшамдаудадәрежелердіңқасиеттерінқолдану;                                                          7.4.2.1 өтекішінемесеөтеүлкенсандарменберілгеншамаларғабайланыстыесептершығару;              7.2.1.1 сандыөрнектердіңмәндерінтабудабүтінкөрсеткіштідәрежеқасиеттерінқолдану;                                   7.2.1.3 бірмүшені стандарт түрдежазу; 7.2.1.6 көпмүшені стандарт түргекелтіру;                                                             7.2.1.7 көпмҥшелердіқосужәнеазайтудыорындау;                                   7.2.1.9 көпмҥшенікөпмҥшегекөбейтудіорындау;                                                     7.2.1.12 алгебралықөрнектердіортақкөбейткіштіжақшасыртынашығаружәнетоптаутәсілдеріарқылыкөбейткіштергежіктеу;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895805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8958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>7.2.1.6 көпмҥшені стандарт түргекелтіру;                               7.2.1.3 бірмүшені стандарт түрдежазу;                                7.2.1.6 көпмүшені стандарт түргекелтіру;                             7.2.1.12 алгебралықөрнектердіортақкөбейткіштіжақшасыртынашығаружәнетоптаутәсілдеріарқылыкөбейткіштергежіктеу;</w:t>
            </w:r>
          </w:p>
        </w:tc>
      </w:tr>
      <w:tr w:rsidR="00111E4F" w:rsidRPr="00F31891" w:rsidTr="00111E4F">
        <w:trPr>
          <w:trHeight w:val="282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E4F" w:rsidRPr="00895805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58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7.4.1.8 сызықтық функция графиктерініңөзараорналасуыолардың</w:t>
            </w:r>
            <w:r w:rsidRPr="008958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коэффициенттерінетәуелдіболатыныннегіздеу;                                                            7.4.1.5   y=kx+bтүріндегісызықтықфункцияныңанықтамасынбілу, оныңграфигін салу жәнеграфиктің k және b коэффициенттерінеқатыстыорналасуынанықтау;                         7.4.2.4   екіайнымалысы бар сызықтықтеңдеулержҥйесінграфиктіктәсілменшешу;                                                          7.3.3.4 таңдаманыжиіліккестесітүріндекөрсету;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E4F" w:rsidRPr="00895805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58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7.4.1.8 сызықтық функция графиктерініңөзараорналасуыолардың</w:t>
            </w:r>
            <w:r w:rsidRPr="008958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коэффициенттерінетәуелдіболатыныннегіздеу;                7.4.1.5   y=kx+bтүріндегісызықтықфункцияныңанықтамасынбілу, оныңграфигін салу жәнеграфиктің k және b коэффициенттерінеқатыстыорналасуынанықтау;</w:t>
            </w:r>
          </w:p>
        </w:tc>
      </w:tr>
    </w:tbl>
    <w:tbl>
      <w:tblPr>
        <w:tblW w:w="11028" w:type="dxa"/>
        <w:tblInd w:w="-147" w:type="dxa"/>
        <w:tblLook w:val="04A0" w:firstRow="1" w:lastRow="0" w:firstColumn="1" w:lastColumn="0" w:noHBand="0" w:noVBand="1"/>
      </w:tblPr>
      <w:tblGrid>
        <w:gridCol w:w="1142"/>
        <w:gridCol w:w="5577"/>
        <w:gridCol w:w="5577"/>
      </w:tblGrid>
      <w:tr w:rsidR="00111E4F" w:rsidRPr="00F31891" w:rsidTr="00F31891">
        <w:trPr>
          <w:trHeight w:val="2289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5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7.2.1.10  а2-b2 =(a-b)(a+b), (a±b)2=a2±2ab+b2 қысқашакөбейтуформулаларынбілужәнеқолдану;                                 7.1.2.14 тиімдіесептеуүшінқысқашакӛбейтуформулаларынқолдану;      7.2.1.15 қысқашакөбейтуформулаларыарқылыалгебралықӛрнектерді тепе-теңтҥрлендірулердіорындау;                 7.4.2.2 мәтінесептердітеңдеулержәнетеңсіздіктерқұруарқылышығару;</w:t>
            </w:r>
          </w:p>
        </w:tc>
        <w:tc>
          <w:tcPr>
            <w:tcW w:w="4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7.2.1.10  а2-b2 =(a-b)(a+b), (a±b)2=a2±2ab+b2 қысқашакөбейтуформулаларынбілужәнеқолдану;                         7.2.1.15 қысқашакөбейтуформулаларыарқылыалгебралықӛрнектерді тепе-теңтүрлендірулердіорындау;                                    7.4.2.2 мәтінесептердітеңдеулержәнетеңсіздіктерқұруарқылышығару;</w:t>
            </w:r>
          </w:p>
        </w:tc>
      </w:tr>
    </w:tbl>
    <w:tbl>
      <w:tblPr>
        <w:tblStyle w:val="a3"/>
        <w:tblW w:w="10285" w:type="dxa"/>
        <w:tblLook w:val="04A0" w:firstRow="1" w:lastRow="0" w:firstColumn="1" w:lastColumn="0" w:noHBand="0" w:noVBand="1"/>
      </w:tblPr>
      <w:tblGrid>
        <w:gridCol w:w="1765"/>
        <w:gridCol w:w="4628"/>
        <w:gridCol w:w="3962"/>
      </w:tblGrid>
      <w:tr w:rsidR="00111E4F" w:rsidRPr="00F2271A" w:rsidTr="00895805">
        <w:trPr>
          <w:trHeight w:val="1266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7.2.1.19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алгебралықбөлшектердіқосужәнеазайтудыорындау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7.2.1.20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алгебралықбөлшектердікөбейтужәнебөлуді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дәрежегешығарудыорындау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7.2.1.20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алгебралықбөлшектердікөбейтужәнебөлуді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дәрежегешығарудыорындау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7.2.1.21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құрамындаалгебралықбөлшектері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өрнектердітүрлендірудіорындау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</w:tbl>
    <w:p w:rsidR="00111E4F" w:rsidRPr="00F2271A" w:rsidRDefault="00111E4F" w:rsidP="00111E4F">
      <w:pPr>
        <w:rPr>
          <w:rFonts w:ascii="Times New Roman" w:hAnsi="Times New Roman" w:cs="Times New Roman"/>
          <w:sz w:val="20"/>
          <w:szCs w:val="20"/>
        </w:rPr>
      </w:pPr>
    </w:p>
    <w:p w:rsidR="00111E4F" w:rsidRPr="00F2271A" w:rsidRDefault="00111E4F" w:rsidP="00111E4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2271A">
        <w:rPr>
          <w:rFonts w:ascii="Times New Roman" w:hAnsi="Times New Roman" w:cs="Times New Roman"/>
          <w:b/>
          <w:bCs/>
          <w:sz w:val="20"/>
          <w:szCs w:val="20"/>
        </w:rPr>
        <w:t xml:space="preserve">2.Тапсырмаларды </w:t>
      </w:r>
      <w:proofErr w:type="spellStart"/>
      <w:r w:rsidRPr="00F2271A">
        <w:rPr>
          <w:rFonts w:ascii="Times New Roman" w:hAnsi="Times New Roman" w:cs="Times New Roman"/>
          <w:b/>
          <w:bCs/>
          <w:sz w:val="20"/>
          <w:szCs w:val="20"/>
        </w:rPr>
        <w:t>орындаукезіндеоқушылардатуындағанқиындықтардыңтізімі</w:t>
      </w:r>
      <w:proofErr w:type="spellEnd"/>
      <w:r w:rsidRPr="00F2271A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 xml:space="preserve">1.Көпмҥшені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көпмүшегекөбейтудіорындау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 xml:space="preserve">2.Алгебралық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өрнектердіықшамдаудадәрежелердіңқасиеттерінқолдану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         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 xml:space="preserve">3.Санды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өрнектердіңмәндерінтабудабүтінкөрсеткі</w:t>
      </w:r>
      <w:proofErr w:type="gramStart"/>
      <w:r w:rsidRPr="00F2271A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F2271A">
        <w:rPr>
          <w:rFonts w:ascii="Times New Roman" w:hAnsi="Times New Roman" w:cs="Times New Roman"/>
          <w:sz w:val="20"/>
          <w:szCs w:val="20"/>
        </w:rPr>
        <w:t>ідәрежеқасиеттерін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 xml:space="preserve">4.Стандарт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түрдежазылғансандардысалыстыру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қолдану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                                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 xml:space="preserve">5.Шамаларды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F2271A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2271A">
        <w:rPr>
          <w:rFonts w:ascii="Times New Roman" w:hAnsi="Times New Roman" w:cs="Times New Roman"/>
          <w:sz w:val="20"/>
          <w:szCs w:val="20"/>
        </w:rPr>
        <w:t>өлшембірліктенекіншіөлшембірліккеайналдыружәне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 оны стандарт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тҥрдежазу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  <w:lang w:val="kk-KZ"/>
        </w:rPr>
        <w:t>6.</w:t>
      </w:r>
      <w:r w:rsidRPr="00F2271A">
        <w:rPr>
          <w:rFonts w:ascii="Times New Roman" w:hAnsi="Times New Roman" w:cs="Times New Roman"/>
          <w:sz w:val="20"/>
          <w:szCs w:val="20"/>
        </w:rPr>
        <w:t>.</w:t>
      </w:r>
      <w:r w:rsidRPr="00F2271A">
        <w:rPr>
          <w:rFonts w:ascii="Times New Roman" w:hAnsi="Times New Roman" w:cs="Times New Roman"/>
          <w:sz w:val="20"/>
          <w:szCs w:val="20"/>
          <w:lang w:val="kk-KZ"/>
        </w:rPr>
        <w:t>С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ызықтық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ab/>
        <w:t xml:space="preserve">функция </w:t>
      </w:r>
      <w:r w:rsidRPr="00F2271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графиктерінің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өзара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орналасуы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коэффициенттерінетәуелдіболатыныннегіздеу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              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  <w:lang w:val="kk-KZ"/>
        </w:rPr>
        <w:t>7.</w:t>
      </w:r>
      <w:r w:rsidRPr="00F2271A">
        <w:rPr>
          <w:rFonts w:ascii="Times New Roman" w:hAnsi="Times New Roman" w:cs="Times New Roman"/>
          <w:sz w:val="20"/>
          <w:szCs w:val="20"/>
        </w:rPr>
        <w:t>y=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kx+bтүріндегісызықтықфункцияныңанықтамасынбілу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оныңграфигін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 салу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жәнеграфиктің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 k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 b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коэффициенттерінеқатыстыорналасуынанықтау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  <w:lang w:val="kk-KZ"/>
        </w:rPr>
        <w:t>8.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Нұсқалықтыңабсолюттіжәнесалыстырмалыжиіліктерінесептеу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                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  <w:lang w:val="kk-KZ"/>
        </w:rPr>
        <w:t>9.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Таңдаманәтижесінжиілікалқабытүріндекөрсету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 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b/>
          <w:bCs/>
          <w:sz w:val="20"/>
          <w:szCs w:val="20"/>
        </w:rPr>
        <w:t>3. Тапсырмалардыорындаукезіндетуындағанжоғарыдакөрсетілгенқиындықтарыныңсебептері</w:t>
      </w:r>
      <w:r w:rsidRPr="00F2271A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 xml:space="preserve">Берілгентапсырмалардыуақытындаорындамаужәнесабаққабелсендіқатыспауы. </w:t>
      </w:r>
      <w:r w:rsidRPr="00F2271A">
        <w:rPr>
          <w:rFonts w:ascii="Times New Roman" w:hAnsi="Times New Roman" w:cs="Times New Roman"/>
          <w:sz w:val="20"/>
          <w:szCs w:val="20"/>
        </w:rPr>
        <w:tab/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b/>
          <w:bCs/>
          <w:sz w:val="20"/>
          <w:szCs w:val="20"/>
        </w:rPr>
        <w:t xml:space="preserve">4. ТЖБ </w:t>
      </w:r>
      <w:proofErr w:type="spellStart"/>
      <w:r w:rsidRPr="00F2271A">
        <w:rPr>
          <w:rFonts w:ascii="Times New Roman" w:hAnsi="Times New Roman" w:cs="Times New Roman"/>
          <w:b/>
          <w:bCs/>
          <w:sz w:val="20"/>
          <w:szCs w:val="20"/>
        </w:rPr>
        <w:t>және</w:t>
      </w:r>
      <w:proofErr w:type="spellEnd"/>
      <w:r w:rsidRPr="00F2271A">
        <w:rPr>
          <w:rFonts w:ascii="Times New Roman" w:hAnsi="Times New Roman" w:cs="Times New Roman"/>
          <w:b/>
          <w:bCs/>
          <w:sz w:val="20"/>
          <w:szCs w:val="20"/>
        </w:rPr>
        <w:t xml:space="preserve"> ТЖБ </w:t>
      </w:r>
      <w:proofErr w:type="spellStart"/>
      <w:r w:rsidRPr="00F2271A">
        <w:rPr>
          <w:rFonts w:ascii="Times New Roman" w:hAnsi="Times New Roman" w:cs="Times New Roman"/>
          <w:b/>
          <w:bCs/>
          <w:sz w:val="20"/>
          <w:szCs w:val="20"/>
        </w:rPr>
        <w:t>нәтижелерінталдауқорытындыларыбойыншажоспарланғанжұмыс</w:t>
      </w:r>
      <w:proofErr w:type="spellEnd"/>
      <w:r w:rsidRPr="00F2271A">
        <w:rPr>
          <w:rFonts w:ascii="Times New Roman" w:hAnsi="Times New Roman" w:cs="Times New Roman"/>
          <w:b/>
          <w:bCs/>
          <w:sz w:val="20"/>
          <w:szCs w:val="20"/>
        </w:rPr>
        <w:t xml:space="preserve">:   </w:t>
      </w:r>
      <w:r w:rsidRPr="00F227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БЖБ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 ТЖБ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нәтижелерініңталдауқортындысыбойыншажоспарлағанжұмыс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қажетболғанжағдайдабілімалушылардың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 ТАӘ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көрсетуімен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.)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Қиындықтуғызғантапсырмаларбойыншажұмысжасау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қосымшатапсырмаларберу</w:t>
      </w:r>
      <w:proofErr w:type="gramStart"/>
      <w:r w:rsidRPr="00F2271A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F2271A">
        <w:rPr>
          <w:rFonts w:ascii="Times New Roman" w:hAnsi="Times New Roman" w:cs="Times New Roman"/>
          <w:sz w:val="20"/>
          <w:szCs w:val="20"/>
        </w:rPr>
        <w:t>қушылардыңқателіктерінжою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жіберілгенқателіктерменжұмысжасау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>.</w:t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Мұғалім</w:t>
      </w:r>
      <w:proofErr w:type="spellEnd"/>
      <w:proofErr w:type="gramStart"/>
      <w:r w:rsidRPr="00F2271A">
        <w:rPr>
          <w:rFonts w:ascii="Times New Roman" w:hAnsi="Times New Roman" w:cs="Times New Roman"/>
          <w:sz w:val="20"/>
          <w:szCs w:val="20"/>
        </w:rPr>
        <w:t>:</w:t>
      </w:r>
      <w:r w:rsidRPr="00F2271A">
        <w:rPr>
          <w:rFonts w:ascii="Times New Roman" w:hAnsi="Times New Roman" w:cs="Times New Roman"/>
          <w:sz w:val="20"/>
          <w:szCs w:val="20"/>
          <w:lang w:val="kk-KZ"/>
        </w:rPr>
        <w:t>Р</w:t>
      </w:r>
      <w:proofErr w:type="gramEnd"/>
      <w:r w:rsidRPr="00F2271A">
        <w:rPr>
          <w:rFonts w:ascii="Times New Roman" w:hAnsi="Times New Roman" w:cs="Times New Roman"/>
          <w:sz w:val="20"/>
          <w:szCs w:val="20"/>
          <w:lang w:val="kk-KZ"/>
        </w:rPr>
        <w:t>ашбаева Орынкул</w:t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</w:p>
    <w:p w:rsidR="00111E4F" w:rsidRPr="00F2271A" w:rsidRDefault="00111E4F" w:rsidP="00111E4F">
      <w:pPr>
        <w:rPr>
          <w:rFonts w:ascii="Times New Roman" w:hAnsi="Times New Roman" w:cs="Times New Roman"/>
          <w:sz w:val="20"/>
          <w:szCs w:val="20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tbl>
      <w:tblPr>
        <w:tblStyle w:val="a3"/>
        <w:tblW w:w="107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1134"/>
        <w:gridCol w:w="1417"/>
        <w:gridCol w:w="1044"/>
        <w:gridCol w:w="1224"/>
        <w:gridCol w:w="2642"/>
        <w:gridCol w:w="1044"/>
      </w:tblGrid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«№12 </w:t>
            </w: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ОМ» КММ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әнінен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ТЖБөткізуқорытындыларыбойыншаталдау</w:t>
            </w:r>
            <w:proofErr w:type="spellEnd"/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proofErr w:type="gramStart"/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</w:t>
            </w:r>
            <w:proofErr w:type="gram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ҚАЗ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саны: 20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Мұғалім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Арыстанова Перизат Рысбаевна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Мақсаты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БЖБ </w:t>
            </w: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ТЖБ </w:t>
            </w: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нәтижелерініңталдауы</w:t>
            </w:r>
            <w:proofErr w:type="spellEnd"/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Жиынтықбағалаутү</w:t>
            </w:r>
            <w:proofErr w:type="gram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Оқушы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Максималдыұпай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gram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ғалауұпайларыныңпайыздықмәні</w:t>
            </w:r>
            <w:proofErr w:type="spellEnd"/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Сапа %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Үлгерім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төмен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орташа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0-39%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40-84%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85-100%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F2271A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F2271A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895805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45</w:t>
            </w:r>
            <w:r w:rsidR="00111E4F"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2271A"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F2271A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111E4F" w:rsidRPr="00F2271A" w:rsidTr="00111E4F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2271A"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F2271A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895805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60</w:t>
            </w:r>
            <w:r w:rsidR="00111E4F"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2271A"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F2271A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895805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60</w:t>
            </w:r>
            <w:r w:rsidR="00111E4F"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Қолжеткізілгенмақсаттар</w:t>
            </w:r>
            <w:proofErr w:type="spellEnd"/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Қиындықтудырғанмақсаттар</w:t>
            </w:r>
            <w:proofErr w:type="spellEnd"/>
          </w:p>
        </w:tc>
      </w:tr>
      <w:tr w:rsidR="00111E4F" w:rsidRPr="00F31891" w:rsidTr="00111E4F">
        <w:trPr>
          <w:trHeight w:val="352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ТЖБ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895805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8958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>7.1.2.5 алгебралықөрнектердіықшамдаудадәрежелердіңқасиеттерінқолдану;                                                          7.4.2.1 өтекішінемесеөтеүлкенсандарменберілгеншамаларғабайланыстыесептершығару;              7.2.1.1 сандыөрнектердіңмәндерінтабудабүтінкөрсеткіштідәрежеқасиеттерінқолдану;                                   7.2.1.3 бірмүшені стандарт түрдежазу; 7.2.1.6 көпмүшені стандарт түргекелтіру;                                                             7.2.1.7 көпмҥшелердіқосужәнеазайтудыорындау;                                   7.2.1.9 көпмҥшенікөпмҥшегекөбейтудіорындау;                                                     7.2.1.12 алгебралықөрнектердіортақкөбейткіштіжақшасыртынашығаружәнетоптаутәсілдеріарқылыкөбейткіштергежіктеу;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895805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8958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>7.2.1.6 көпмҥшені стандарт түргекелтіру;                               7.2.1.3 бірмүшені стандарт түрдежазу;                                7.2.1.6 көпмүшені стандарт түргекелтіру;                             7.2.1.12 алгебралықөрнектердіортақкөбейткіштіжақшасыртынашығаружәнетоптаутәсілдеріарқылыкөбейткіштергежіктеу;</w:t>
            </w:r>
          </w:p>
        </w:tc>
      </w:tr>
      <w:tr w:rsidR="00111E4F" w:rsidRPr="00F31891" w:rsidTr="00111E4F">
        <w:trPr>
          <w:trHeight w:val="282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E4F" w:rsidRPr="00895805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58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7.4.1.8 сызықтық функция графиктерініңөзараорналасуыолардың</w:t>
            </w:r>
            <w:r w:rsidRPr="008958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коэффициенттерінетәуелдіболатыныннегіздеу;                                                            7.4.1.5   y=kx+bтүріндегісызықтықфункцияныңанықтамасынбілу, оныңграфигін салу жәнеграфиктің k және b коэффициенттерінеқатыстыорналасуынанықтау;                         7.4.2.4   екіайнымалысы бар сызықтықтеңдеулержҥйесінграфиктіктәсілменшешу;                                                          7.3.3.4 таңдаманыжиіліккестесітүріндекөрсету;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E4F" w:rsidRPr="00895805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58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7.4.1.8 сызықтық функция графиктерініңөзараорналасуыолардың</w:t>
            </w:r>
            <w:r w:rsidRPr="008958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коэффициенттерінетәуелдіболатыныннегіздеу;                7.4.1.5   y=kx+bтүріндегісызықтықфункцияныңанықтамасынбілу, оныңграфигін салу жәнеграфиктің k және b коэффициенттерінеқатыстыорналасуынанықтау;</w:t>
            </w:r>
          </w:p>
        </w:tc>
      </w:tr>
    </w:tbl>
    <w:tbl>
      <w:tblPr>
        <w:tblW w:w="10207" w:type="dxa"/>
        <w:tblInd w:w="-147" w:type="dxa"/>
        <w:tblLook w:val="04A0" w:firstRow="1" w:lastRow="0" w:firstColumn="1" w:lastColumn="0" w:noHBand="0" w:noVBand="1"/>
      </w:tblPr>
      <w:tblGrid>
        <w:gridCol w:w="1276"/>
        <w:gridCol w:w="5577"/>
        <w:gridCol w:w="5577"/>
      </w:tblGrid>
      <w:tr w:rsidR="00111E4F" w:rsidRPr="00F31891" w:rsidTr="00111E4F">
        <w:trPr>
          <w:trHeight w:val="22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7.2.1.10  а2-b2 =(a-b)(a+b), (a±b)2=a2±2ab+b2 қысқашакөбейтуформулаларынбілужәнеқолдану;                                 7.1.2.14 тиімдіесептеуүшінқысқашакӛбейтуформулаларынқолдану;      7.2.1.15 қысқашакөбейтуформулаларыарқылыалгебралықӛрнектерді тепе-теңтҥрлендірулердіорындау;                 7.4.2.2 мәтінесептердітеңдеулержәнетеңсіздіктерқұруарқылышығару;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7.2.1.10  а2-b2 =(a-b)(a+b), (a±b)2=a2±2ab+b2 қысқашакөбейтуформулаларынбілужәнеқолдану;                         7.2.1.15 қысқашакөбейтуформулаларыарқылыалгебралықӛрнектерді тепе-теңтүрлендірулердіорындау;                                    7.4.2.2 мәтінесептердітеңдеулержәнетеңсіздіктерқұруарқылышығару;</w:t>
            </w:r>
          </w:p>
        </w:tc>
      </w:tr>
    </w:tbl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765"/>
        <w:gridCol w:w="4590"/>
        <w:gridCol w:w="3930"/>
      </w:tblGrid>
      <w:tr w:rsidR="00111E4F" w:rsidRPr="00F2271A" w:rsidTr="00111E4F">
        <w:trPr>
          <w:trHeight w:val="1266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4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7.2.1.19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алгебралықбөлшектердіқосужәнеазайтудыорындау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7.2.1.20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алгебралықбөлшектердікөбейтужәнебөлуді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дәрежегешығарудыорындау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7.2.1.20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алгебралықбөлшектердікөбейтужәнебөлуді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дәрежегешығарудыорындау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7.2.1.21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құрамындаалгебралықбөлшектері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өрнектердітүрлендірудіорындау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</w:tbl>
    <w:p w:rsidR="00111E4F" w:rsidRPr="00F2271A" w:rsidRDefault="00111E4F" w:rsidP="00111E4F">
      <w:pPr>
        <w:rPr>
          <w:rFonts w:ascii="Times New Roman" w:hAnsi="Times New Roman" w:cs="Times New Roman"/>
          <w:sz w:val="20"/>
          <w:szCs w:val="20"/>
        </w:rPr>
      </w:pPr>
    </w:p>
    <w:p w:rsidR="00111E4F" w:rsidRPr="00F2271A" w:rsidRDefault="00111E4F" w:rsidP="00111E4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2271A">
        <w:rPr>
          <w:rFonts w:ascii="Times New Roman" w:hAnsi="Times New Roman" w:cs="Times New Roman"/>
          <w:b/>
          <w:bCs/>
          <w:sz w:val="20"/>
          <w:szCs w:val="20"/>
        </w:rPr>
        <w:t xml:space="preserve">2.Тапсырмаларды </w:t>
      </w:r>
      <w:proofErr w:type="spellStart"/>
      <w:r w:rsidRPr="00F2271A">
        <w:rPr>
          <w:rFonts w:ascii="Times New Roman" w:hAnsi="Times New Roman" w:cs="Times New Roman"/>
          <w:b/>
          <w:bCs/>
          <w:sz w:val="20"/>
          <w:szCs w:val="20"/>
        </w:rPr>
        <w:t>орындаукезіндеоқушылардатуындағанқиындықтардыңтізімі</w:t>
      </w:r>
      <w:proofErr w:type="spellEnd"/>
      <w:r w:rsidRPr="00F2271A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 xml:space="preserve">1.Көпмҥшені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көпмүшегекөбейтудіорындау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 xml:space="preserve">2.Алгебралық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өрнектердіықшамдаудадәрежелердіңқасиеттерінқолдану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         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 xml:space="preserve">3.Санды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өрнектердіңмәндерінтабудабүтінкөрсеткі</w:t>
      </w:r>
      <w:proofErr w:type="gramStart"/>
      <w:r w:rsidRPr="00F2271A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F2271A">
        <w:rPr>
          <w:rFonts w:ascii="Times New Roman" w:hAnsi="Times New Roman" w:cs="Times New Roman"/>
          <w:sz w:val="20"/>
          <w:szCs w:val="20"/>
        </w:rPr>
        <w:t>ідәрежеқасиеттерін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 xml:space="preserve">4.Стандарт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түрдежазылғансандардысалыстыру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қолдану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                                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 xml:space="preserve">5.Шамаларды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F2271A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2271A">
        <w:rPr>
          <w:rFonts w:ascii="Times New Roman" w:hAnsi="Times New Roman" w:cs="Times New Roman"/>
          <w:sz w:val="20"/>
          <w:szCs w:val="20"/>
        </w:rPr>
        <w:t>өлшембірліктенекіншіөлшембірліккеайналдыружәне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 оны стандарт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тҥрдежазу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  <w:lang w:val="kk-KZ"/>
        </w:rPr>
        <w:t>6.</w:t>
      </w:r>
      <w:r w:rsidRPr="00F2271A">
        <w:rPr>
          <w:rFonts w:ascii="Times New Roman" w:hAnsi="Times New Roman" w:cs="Times New Roman"/>
          <w:sz w:val="20"/>
          <w:szCs w:val="20"/>
        </w:rPr>
        <w:t>.</w:t>
      </w:r>
      <w:r w:rsidRPr="00F2271A">
        <w:rPr>
          <w:rFonts w:ascii="Times New Roman" w:hAnsi="Times New Roman" w:cs="Times New Roman"/>
          <w:sz w:val="20"/>
          <w:szCs w:val="20"/>
          <w:lang w:val="kk-KZ"/>
        </w:rPr>
        <w:t>С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ызықтық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ab/>
        <w:t xml:space="preserve">функция </w:t>
      </w:r>
      <w:r w:rsidRPr="00F2271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графиктерінің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өзара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орналасуы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коэффициенттерінетәуелдіболатыныннегіздеу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              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  <w:lang w:val="kk-KZ"/>
        </w:rPr>
        <w:t>7.</w:t>
      </w:r>
      <w:r w:rsidRPr="00F2271A">
        <w:rPr>
          <w:rFonts w:ascii="Times New Roman" w:hAnsi="Times New Roman" w:cs="Times New Roman"/>
          <w:sz w:val="20"/>
          <w:szCs w:val="20"/>
        </w:rPr>
        <w:t>y=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kx+bтүріндегісызықтықфункцияныңанықтамасынбілу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оныңграфигін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 салу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жәнеграфиктің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 k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 b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коэффициенттерінеқатыстыорналасуынанықтау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  <w:lang w:val="kk-KZ"/>
        </w:rPr>
        <w:t>8.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Нұсқалықтыңабсолюттіжәнесалыстырмалыжиіліктерінесептеу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                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  <w:lang w:val="kk-KZ"/>
        </w:rPr>
        <w:t>9.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Таңдаманәтижесінжиілікалқабытүріндекөрсету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;  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b/>
          <w:bCs/>
          <w:sz w:val="20"/>
          <w:szCs w:val="20"/>
        </w:rPr>
        <w:t>3. Тапсырмалардыорындаукезіндетуындағанжоғарыдакөрсетілгенқиындықтарыныңсебептері</w:t>
      </w:r>
      <w:r w:rsidRPr="00F2271A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</w:t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 xml:space="preserve">Берілгентапсырмалардыуақытындаорындамаужәнесабаққабелсендіқатыспауы. </w:t>
      </w:r>
      <w:r w:rsidRPr="00F2271A">
        <w:rPr>
          <w:rFonts w:ascii="Times New Roman" w:hAnsi="Times New Roman" w:cs="Times New Roman"/>
          <w:sz w:val="20"/>
          <w:szCs w:val="20"/>
        </w:rPr>
        <w:tab/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b/>
          <w:bCs/>
          <w:sz w:val="20"/>
          <w:szCs w:val="20"/>
        </w:rPr>
        <w:t xml:space="preserve">4. ТЖБ </w:t>
      </w:r>
      <w:proofErr w:type="spellStart"/>
      <w:r w:rsidRPr="00F2271A">
        <w:rPr>
          <w:rFonts w:ascii="Times New Roman" w:hAnsi="Times New Roman" w:cs="Times New Roman"/>
          <w:b/>
          <w:bCs/>
          <w:sz w:val="20"/>
          <w:szCs w:val="20"/>
        </w:rPr>
        <w:t>және</w:t>
      </w:r>
      <w:proofErr w:type="spellEnd"/>
      <w:r w:rsidRPr="00F2271A">
        <w:rPr>
          <w:rFonts w:ascii="Times New Roman" w:hAnsi="Times New Roman" w:cs="Times New Roman"/>
          <w:b/>
          <w:bCs/>
          <w:sz w:val="20"/>
          <w:szCs w:val="20"/>
        </w:rPr>
        <w:t xml:space="preserve"> ТЖБ </w:t>
      </w:r>
      <w:proofErr w:type="spellStart"/>
      <w:r w:rsidRPr="00F2271A">
        <w:rPr>
          <w:rFonts w:ascii="Times New Roman" w:hAnsi="Times New Roman" w:cs="Times New Roman"/>
          <w:b/>
          <w:bCs/>
          <w:sz w:val="20"/>
          <w:szCs w:val="20"/>
        </w:rPr>
        <w:t>нәтижелерінталдауқорытындыларыбойыншажоспарланғанжұмыс</w:t>
      </w:r>
      <w:proofErr w:type="spellEnd"/>
      <w:r w:rsidRPr="00F2271A">
        <w:rPr>
          <w:rFonts w:ascii="Times New Roman" w:hAnsi="Times New Roman" w:cs="Times New Roman"/>
          <w:b/>
          <w:bCs/>
          <w:sz w:val="20"/>
          <w:szCs w:val="20"/>
        </w:rPr>
        <w:t xml:space="preserve">:   </w:t>
      </w:r>
      <w:r w:rsidRPr="00F227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БЖБ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 ТЖБ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нәтижелерініңталдауқортындысыбойыншажоспарлағанжұмыс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қажетболғанжағдайдабілімалушылардың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 ТАӘ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көрсетуімен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.)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Қиындықтуғызғантапсырмаларбойыншажұмысжасау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қосымшатапсырмаларберу</w:t>
      </w:r>
      <w:proofErr w:type="gramStart"/>
      <w:r w:rsidRPr="00F2271A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F2271A">
        <w:rPr>
          <w:rFonts w:ascii="Times New Roman" w:hAnsi="Times New Roman" w:cs="Times New Roman"/>
          <w:sz w:val="20"/>
          <w:szCs w:val="20"/>
        </w:rPr>
        <w:t>қушылардыңқателіктерінжою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жіберілгенқателіктерменжұмысжасау</w:t>
      </w:r>
      <w:proofErr w:type="spellEnd"/>
      <w:r w:rsidRPr="00F2271A">
        <w:rPr>
          <w:rFonts w:ascii="Times New Roman" w:hAnsi="Times New Roman" w:cs="Times New Roman"/>
          <w:sz w:val="20"/>
          <w:szCs w:val="20"/>
        </w:rPr>
        <w:t>.</w:t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2271A">
        <w:rPr>
          <w:rFonts w:ascii="Times New Roman" w:hAnsi="Times New Roman" w:cs="Times New Roman"/>
          <w:sz w:val="20"/>
          <w:szCs w:val="20"/>
        </w:rPr>
        <w:t>Мұғалім</w:t>
      </w:r>
      <w:proofErr w:type="spellEnd"/>
      <w:proofErr w:type="gramStart"/>
      <w:r w:rsidRPr="00F2271A">
        <w:rPr>
          <w:rFonts w:ascii="Times New Roman" w:hAnsi="Times New Roman" w:cs="Times New Roman"/>
          <w:sz w:val="20"/>
          <w:szCs w:val="20"/>
        </w:rPr>
        <w:t>:</w:t>
      </w:r>
      <w:r w:rsidRPr="00F2271A">
        <w:rPr>
          <w:rFonts w:ascii="Times New Roman" w:hAnsi="Times New Roman" w:cs="Times New Roman"/>
          <w:sz w:val="20"/>
          <w:szCs w:val="20"/>
          <w:lang w:val="kk-KZ"/>
        </w:rPr>
        <w:t>А</w:t>
      </w:r>
      <w:proofErr w:type="gramEnd"/>
      <w:r w:rsidRPr="00F2271A">
        <w:rPr>
          <w:rFonts w:ascii="Times New Roman" w:hAnsi="Times New Roman" w:cs="Times New Roman"/>
          <w:sz w:val="20"/>
          <w:szCs w:val="20"/>
          <w:lang w:val="kk-KZ"/>
        </w:rPr>
        <w:t>рыстанова Перизат Рысбаевна</w:t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</w:p>
    <w:p w:rsidR="00111E4F" w:rsidRPr="00F2271A" w:rsidRDefault="00111E4F" w:rsidP="00111E4F">
      <w:pPr>
        <w:rPr>
          <w:rFonts w:ascii="Times New Roman" w:hAnsi="Times New Roman" w:cs="Times New Roman"/>
          <w:sz w:val="20"/>
          <w:szCs w:val="20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Default="00111E4F" w:rsidP="00111E4F">
      <w:pPr>
        <w:rPr>
          <w:rFonts w:ascii="Times New Roman" w:hAnsi="Times New Roman" w:cs="Times New Roman"/>
          <w:lang w:val="kk-KZ"/>
        </w:rPr>
      </w:pPr>
    </w:p>
    <w:p w:rsidR="00895805" w:rsidRPr="00895805" w:rsidRDefault="00895805" w:rsidP="00111E4F">
      <w:pPr>
        <w:rPr>
          <w:rFonts w:ascii="Times New Roman" w:hAnsi="Times New Roman" w:cs="Times New Roman"/>
          <w:lang w:val="kk-KZ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tbl>
      <w:tblPr>
        <w:tblW w:w="12127" w:type="dxa"/>
        <w:tblLook w:val="04A0" w:firstRow="1" w:lastRow="0" w:firstColumn="1" w:lastColumn="0" w:noHBand="0" w:noVBand="1"/>
      </w:tblPr>
      <w:tblGrid>
        <w:gridCol w:w="1585"/>
        <w:gridCol w:w="2062"/>
        <w:gridCol w:w="3515"/>
        <w:gridCol w:w="5577"/>
        <w:gridCol w:w="283"/>
        <w:gridCol w:w="1052"/>
      </w:tblGrid>
      <w:tr w:rsidR="00111E4F" w:rsidRPr="00F2271A" w:rsidTr="00111E4F">
        <w:trPr>
          <w:trHeight w:val="288"/>
        </w:trPr>
        <w:tc>
          <w:tcPr>
            <w:tcW w:w="11861" w:type="dxa"/>
            <w:gridSpan w:val="6"/>
            <w:noWrap/>
            <w:vAlign w:val="bottom"/>
            <w:hideMark/>
          </w:tcPr>
          <w:tbl>
            <w:tblPr>
              <w:tblW w:w="10894" w:type="dxa"/>
              <w:tblLook w:val="04A0" w:firstRow="1" w:lastRow="0" w:firstColumn="1" w:lastColumn="0" w:noHBand="0" w:noVBand="1"/>
            </w:tblPr>
            <w:tblGrid>
              <w:gridCol w:w="927"/>
              <w:gridCol w:w="561"/>
              <w:gridCol w:w="1589"/>
              <w:gridCol w:w="1882"/>
              <w:gridCol w:w="1730"/>
              <w:gridCol w:w="1387"/>
              <w:gridCol w:w="1387"/>
              <w:gridCol w:w="927"/>
              <w:gridCol w:w="983"/>
            </w:tblGrid>
            <w:tr w:rsidR="00111E4F" w:rsidRPr="00F2271A" w:rsidTr="00F677EA">
              <w:trPr>
                <w:trHeight w:val="308"/>
              </w:trPr>
              <w:tc>
                <w:tcPr>
                  <w:tcW w:w="10894" w:type="dxa"/>
                  <w:gridSpan w:val="9"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«№12 </w:t>
                  </w: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жалпы</w:t>
                  </w:r>
                  <w:proofErr w:type="spellEnd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ОМ» КММ</w:t>
                  </w:r>
                </w:p>
              </w:tc>
            </w:tr>
            <w:tr w:rsidR="00111E4F" w:rsidRPr="00F2271A" w:rsidTr="00F677EA">
              <w:trPr>
                <w:trHeight w:val="308"/>
              </w:trPr>
              <w:tc>
                <w:tcPr>
                  <w:tcW w:w="10894" w:type="dxa"/>
                  <w:gridSpan w:val="9"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Алгебра </w:t>
                  </w:r>
                  <w:proofErr w:type="spellStart"/>
                  <w:proofErr w:type="gram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п</w:t>
                  </w:r>
                  <w:proofErr w:type="gramEnd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әніненТЖБөткізуқорытындыларыбойыншаталдау</w:t>
                  </w:r>
                  <w:proofErr w:type="spellEnd"/>
                </w:p>
              </w:tc>
            </w:tr>
            <w:tr w:rsidR="00111E4F" w:rsidRPr="00F2271A" w:rsidTr="00F677EA">
              <w:trPr>
                <w:trHeight w:val="270"/>
              </w:trPr>
              <w:tc>
                <w:tcPr>
                  <w:tcW w:w="10894" w:type="dxa"/>
                  <w:gridSpan w:val="9"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Сынып</w:t>
                  </w:r>
                  <w:proofErr w:type="spellEnd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: 7 </w:t>
                  </w: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Ә</w:t>
                  </w: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ҚАЗ</w:t>
                  </w:r>
                </w:p>
              </w:tc>
            </w:tr>
            <w:tr w:rsidR="00111E4F" w:rsidRPr="00F2271A" w:rsidTr="00F677EA">
              <w:trPr>
                <w:trHeight w:val="308"/>
              </w:trPr>
              <w:tc>
                <w:tcPr>
                  <w:tcW w:w="10894" w:type="dxa"/>
                  <w:gridSpan w:val="9"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Мұғалім</w:t>
                  </w:r>
                  <w:proofErr w:type="spellEnd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: </w:t>
                  </w: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ЛесбаеваГульжамалТурдыбековна</w:t>
                  </w:r>
                  <w:proofErr w:type="spellEnd"/>
                </w:p>
              </w:tc>
            </w:tr>
            <w:tr w:rsidR="00111E4F" w:rsidRPr="00F2271A" w:rsidTr="00F677EA">
              <w:trPr>
                <w:trHeight w:val="308"/>
              </w:trPr>
              <w:tc>
                <w:tcPr>
                  <w:tcW w:w="10894" w:type="dxa"/>
                  <w:gridSpan w:val="9"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Мақсаты</w:t>
                  </w:r>
                  <w:proofErr w:type="spellEnd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:</w:t>
                  </w:r>
                </w:p>
              </w:tc>
            </w:tr>
            <w:tr w:rsidR="00111E4F" w:rsidRPr="00F2271A" w:rsidTr="00F677EA">
              <w:trPr>
                <w:trHeight w:val="308"/>
              </w:trPr>
              <w:tc>
                <w:tcPr>
                  <w:tcW w:w="927" w:type="dxa"/>
                </w:tcPr>
                <w:p w:rsidR="00111E4F" w:rsidRPr="00F2271A" w:rsidRDefault="00111E4F" w:rsidP="00111E4F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67" w:type="dxa"/>
                  <w:gridSpan w:val="8"/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111E4F" w:rsidRPr="00F2271A" w:rsidTr="00F677EA">
              <w:trPr>
                <w:trHeight w:val="308"/>
              </w:trPr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6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БЖБ </w:t>
                  </w: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және</w:t>
                  </w:r>
                  <w:proofErr w:type="spellEnd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ТЖБ </w:t>
                  </w: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нәтижелерініңталдауы</w:t>
                  </w:r>
                  <w:proofErr w:type="spellEnd"/>
                </w:p>
              </w:tc>
            </w:tr>
            <w:tr w:rsidR="00111E4F" w:rsidRPr="00F2271A" w:rsidTr="00F677EA">
              <w:trPr>
                <w:trHeight w:val="820"/>
              </w:trPr>
              <w:tc>
                <w:tcPr>
                  <w:tcW w:w="1488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Сынып</w:t>
                  </w:r>
                </w:p>
              </w:tc>
              <w:tc>
                <w:tcPr>
                  <w:tcW w:w="158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Оқушы</w:t>
                  </w:r>
                  <w:proofErr w:type="spellEnd"/>
                </w:p>
              </w:tc>
              <w:tc>
                <w:tcPr>
                  <w:tcW w:w="17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Максималдыұпай</w:t>
                  </w:r>
                  <w:proofErr w:type="spellEnd"/>
                </w:p>
              </w:tc>
              <w:tc>
                <w:tcPr>
                  <w:tcW w:w="420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Жиынтық</w:t>
                  </w:r>
                  <w:proofErr w:type="gram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ба</w:t>
                  </w:r>
                  <w:proofErr w:type="gramEnd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ғалауұпайларыныңпайыздықмәні</w:t>
                  </w:r>
                  <w:proofErr w:type="spellEnd"/>
                </w:p>
              </w:tc>
              <w:tc>
                <w:tcPr>
                  <w:tcW w:w="92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Сапа %</w:t>
                  </w:r>
                </w:p>
              </w:tc>
              <w:tc>
                <w:tcPr>
                  <w:tcW w:w="92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Үлгерім</w:t>
                  </w:r>
                  <w:proofErr w:type="spellEnd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%</w:t>
                  </w:r>
                </w:p>
              </w:tc>
            </w:tr>
            <w:tr w:rsidR="00111E4F" w:rsidRPr="00F2271A" w:rsidTr="00F677EA">
              <w:trPr>
                <w:trHeight w:val="308"/>
              </w:trPr>
              <w:tc>
                <w:tcPr>
                  <w:tcW w:w="1488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158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төмен</w:t>
                  </w:r>
                  <w:proofErr w:type="spellEnd"/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орташа</w:t>
                  </w:r>
                  <w:proofErr w:type="spellEnd"/>
                </w:p>
              </w:tc>
              <w:tc>
                <w:tcPr>
                  <w:tcW w:w="1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жоғары</w:t>
                  </w:r>
                  <w:proofErr w:type="spellEnd"/>
                </w:p>
              </w:tc>
              <w:tc>
                <w:tcPr>
                  <w:tcW w:w="92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111E4F" w:rsidRPr="00F2271A" w:rsidRDefault="00111E4F" w:rsidP="00111E4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111E4F" w:rsidRPr="00F2271A" w:rsidTr="00F677EA">
              <w:trPr>
                <w:trHeight w:val="308"/>
              </w:trPr>
              <w:tc>
                <w:tcPr>
                  <w:tcW w:w="1488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158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0-39%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40-84%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85-100%</w:t>
                  </w:r>
                </w:p>
              </w:tc>
              <w:tc>
                <w:tcPr>
                  <w:tcW w:w="92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1E4F" w:rsidRPr="00F2271A" w:rsidRDefault="00111E4F" w:rsidP="00111E4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111E4F" w:rsidRPr="00F2271A" w:rsidTr="00F677EA">
              <w:trPr>
                <w:trHeight w:val="308"/>
              </w:trPr>
              <w:tc>
                <w:tcPr>
                  <w:tcW w:w="1488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Оқушылар</w:t>
                  </w:r>
                  <w:proofErr w:type="spellEnd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саны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111E4F" w:rsidRPr="00F2271A" w:rsidTr="00F677EA">
              <w:trPr>
                <w:trHeight w:val="308"/>
              </w:trPr>
              <w:tc>
                <w:tcPr>
                  <w:tcW w:w="1488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ТЖБ 1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20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20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13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7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55</w:t>
                  </w: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%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100%</w:t>
                  </w:r>
                </w:p>
              </w:tc>
            </w:tr>
            <w:tr w:rsidR="00111E4F" w:rsidRPr="00F2271A" w:rsidTr="00F677EA">
              <w:trPr>
                <w:trHeight w:val="308"/>
              </w:trPr>
              <w:tc>
                <w:tcPr>
                  <w:tcW w:w="1488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ТЖБ 2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19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13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53 %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111E4F" w:rsidRPr="00F2271A" w:rsidTr="00F677EA">
              <w:trPr>
                <w:trHeight w:val="308"/>
              </w:trPr>
              <w:tc>
                <w:tcPr>
                  <w:tcW w:w="1488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ТЖБ 3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19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58 %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111E4F" w:rsidRPr="00F2271A" w:rsidTr="00F677EA">
              <w:trPr>
                <w:trHeight w:val="308"/>
              </w:trPr>
              <w:tc>
                <w:tcPr>
                  <w:tcW w:w="1488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ТЖБ 4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19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63,1%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111E4F" w:rsidRPr="00F2271A" w:rsidRDefault="00111E4F" w:rsidP="00111E4F">
            <w:pPr>
              <w:rPr>
                <w:rFonts w:ascii="Times New Roman" w:hAnsi="Times New Roman" w:cs="Times New Roman"/>
              </w:rPr>
            </w:pPr>
          </w:p>
        </w:tc>
      </w:tr>
      <w:tr w:rsidR="00111E4F" w:rsidRPr="00F2271A" w:rsidTr="00111E4F">
        <w:trPr>
          <w:gridAfter w:val="1"/>
          <w:wAfter w:w="2346" w:type="dxa"/>
          <w:trHeight w:val="288"/>
        </w:trPr>
        <w:tc>
          <w:tcPr>
            <w:tcW w:w="3339" w:type="dxa"/>
            <w:gridSpan w:val="2"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2" w:type="dxa"/>
            <w:gridSpan w:val="3"/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gridAfter w:val="1"/>
          <w:wAfter w:w="2346" w:type="dxa"/>
          <w:trHeight w:val="288"/>
        </w:trPr>
        <w:tc>
          <w:tcPr>
            <w:tcW w:w="3339" w:type="dxa"/>
            <w:gridSpan w:val="2"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2" w:type="dxa"/>
            <w:gridSpan w:val="3"/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gridAfter w:val="1"/>
          <w:wAfter w:w="2346" w:type="dxa"/>
          <w:trHeight w:val="288"/>
        </w:trPr>
        <w:tc>
          <w:tcPr>
            <w:tcW w:w="3339" w:type="dxa"/>
            <w:gridSpan w:val="2"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2" w:type="dxa"/>
            <w:gridSpan w:val="3"/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gridAfter w:val="1"/>
          <w:wAfter w:w="2346" w:type="dxa"/>
          <w:trHeight w:val="288"/>
        </w:trPr>
        <w:tc>
          <w:tcPr>
            <w:tcW w:w="3339" w:type="dxa"/>
            <w:gridSpan w:val="2"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2" w:type="dxa"/>
            <w:gridSpan w:val="3"/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gridAfter w:val="2"/>
          <w:wAfter w:w="2629" w:type="dxa"/>
          <w:trHeight w:val="28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Қолжеткізілгенмақсаттар</w:t>
            </w:r>
            <w:proofErr w:type="spellEnd"/>
          </w:p>
        </w:tc>
        <w:tc>
          <w:tcPr>
            <w:tcW w:w="3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71A">
              <w:rPr>
                <w:rFonts w:ascii="Times New Roman" w:hAnsi="Times New Roman" w:cs="Times New Roman"/>
              </w:rPr>
              <w:t>Қиындықтудырғанмақсаттар</w:t>
            </w:r>
            <w:proofErr w:type="spellEnd"/>
          </w:p>
        </w:tc>
      </w:tr>
      <w:tr w:rsidR="00111E4F" w:rsidRPr="00F2271A" w:rsidTr="00111E4F">
        <w:trPr>
          <w:gridAfter w:val="2"/>
          <w:wAfter w:w="2629" w:type="dxa"/>
          <w:trHeight w:val="288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ТЖБ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F22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7.2.1.1 санды өрнектердің мәндерін табуда бүтін көрсеткішті дәреже қасиеттерін қолдану</w:t>
            </w:r>
          </w:p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7.1.1.1 сандарды стандарт  түрде жазу</w:t>
            </w:r>
          </w:p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7.1.2.7 стандарт түрде жазылған сандарғаарифметикалық амалдар қолдану</w:t>
            </w:r>
          </w:p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7.2.1.2 бірмүше анықтамасын білу, оның коэффициенті мен дәрежесін табу</w:t>
            </w:r>
          </w:p>
          <w:p w:rsidR="00111E4F" w:rsidRPr="00F2271A" w:rsidRDefault="00111E4F" w:rsidP="00111E4F">
            <w:pPr>
              <w:pStyle w:val="Default"/>
              <w:spacing w:line="276" w:lineRule="auto"/>
              <w:rPr>
                <w:b/>
                <w:bCs/>
                <w:lang w:val="kk-KZ"/>
              </w:rPr>
            </w:pPr>
            <w:r w:rsidRPr="00F2271A">
              <w:rPr>
                <w:lang w:val="kk-KZ"/>
              </w:rPr>
              <w:t>7.2.1.6 көпмүшені стандарт түрге келтіру</w:t>
            </w:r>
          </w:p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7.2.1.7 көпмүшелерді қосу және азайтуды орындау</w:t>
            </w:r>
          </w:p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7.2.1.5 көпмүше анықтамасын білу және оның дәрежесін табу</w:t>
            </w:r>
          </w:p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7.2.1.13 көпмүшелерге амалдар қолдану, көпмүшелерді көбейткіштерге жіктеу арқылы алгебралық өрнектерді тепе-тең түрлендірулерді </w:t>
            </w:r>
            <w:r w:rsidRPr="00F22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орындау</w:t>
            </w:r>
          </w:p>
          <w:p w:rsidR="00111E4F" w:rsidRPr="00F2271A" w:rsidRDefault="00111E4F" w:rsidP="00111E4F">
            <w:pPr>
              <w:pStyle w:val="Default"/>
              <w:spacing w:line="276" w:lineRule="auto"/>
              <w:rPr>
                <w:lang w:val="kk-KZ"/>
              </w:rPr>
            </w:pPr>
            <w:r w:rsidRPr="00F2271A">
              <w:rPr>
                <w:lang w:val="kk-KZ"/>
              </w:rPr>
              <w:t>7.2.1.9 көпмүшені көпмүшеге көбейтуді орындау</w:t>
            </w:r>
          </w:p>
          <w:p w:rsidR="00111E4F" w:rsidRPr="00F2271A" w:rsidRDefault="00111E4F" w:rsidP="00111E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7.2.1.8 көпмүшені бірмүшеге көбейтуді орындау</w:t>
            </w:r>
          </w:p>
        </w:tc>
        <w:tc>
          <w:tcPr>
            <w:tcW w:w="3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71A">
              <w:rPr>
                <w:rFonts w:ascii="Times New Roman" w:hAnsi="Times New Roman" w:cs="Times New Roman"/>
              </w:rPr>
              <w:lastRenderedPageBreak/>
              <w:t>көпмүшені</w:t>
            </w:r>
            <w:proofErr w:type="spellEnd"/>
            <w:r w:rsidRPr="00F2271A">
              <w:rPr>
                <w:rFonts w:ascii="Times New Roman" w:hAnsi="Times New Roman" w:cs="Times New Roman"/>
              </w:rPr>
              <w:t xml:space="preserve"> стандарт </w:t>
            </w:r>
            <w:proofErr w:type="spellStart"/>
            <w:r w:rsidRPr="00F2271A">
              <w:rPr>
                <w:rFonts w:ascii="Times New Roman" w:hAnsi="Times New Roman" w:cs="Times New Roman"/>
              </w:rPr>
              <w:t>түргекелтірукөпмүшелердіқосужәнеазайтудыорындау</w:t>
            </w:r>
            <w:proofErr w:type="spellEnd"/>
          </w:p>
        </w:tc>
      </w:tr>
      <w:tr w:rsidR="00111E4F" w:rsidRPr="00F31891" w:rsidTr="00111E4F">
        <w:trPr>
          <w:gridAfter w:val="2"/>
          <w:wAfter w:w="2629" w:type="dxa"/>
          <w:trHeight w:val="288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1E4F" w:rsidRPr="00F2271A" w:rsidRDefault="00F677EA" w:rsidP="00111E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аЙ»ц</w:t>
            </w:r>
            <w:r w:rsidR="00111E4F" w:rsidRPr="00F2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ТЖБ 2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7.4.1.8 сызықтық функция графиктерініңөзараорналасуыолардың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коэффициенттерінетәуелдіболатыныннегіздеу;                                                            7.4.1.5   y=kx+bтүріндегісызықтықфункцияныңанықтамасынбілу, оныңграфигін салу жәнеграфиктің k және b коэффициенттерінеқатыстыорналасуынанықтау;                         7.4.2.4   екіайнымалысы бар сызықтықтеңдеулержҥйесінграфиктіктәсілменшешу;                                                          7.3.3.4 таңдаманыжиіліккестесітүріндекөрсету;</w:t>
            </w:r>
          </w:p>
        </w:tc>
        <w:tc>
          <w:tcPr>
            <w:tcW w:w="3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7.4.1.8 сызықтық функция графиктерініңөзараорналасуыолардың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коэффициенттерінетәуелдіболатыныннегіздеу;                7.4.1.5   y=kx+bтүріндегісызықтықфункцияныңанықтамасынбілу, оныңграфигін салу жәнеграфиктің k және b коэффициенттерінеқатыстыорналасуынанықтау;</w:t>
            </w:r>
          </w:p>
        </w:tc>
      </w:tr>
      <w:tr w:rsidR="00111E4F" w:rsidRPr="00F31891" w:rsidTr="00111E4F">
        <w:trPr>
          <w:gridAfter w:val="2"/>
          <w:wAfter w:w="2629" w:type="dxa"/>
          <w:trHeight w:val="288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1E4F" w:rsidRPr="00F2271A" w:rsidRDefault="00111E4F" w:rsidP="00111E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ТЖБ 3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7.2.1.10  а2-b2 =(a-b)(a+b), (a±b)2=a2±2ab+b2 қысқашакөбейтуформулаларынбілужәнеқолдану;                                 7.1.2.14 тиімдіесептеуүшінқысқашакӛбейтуформулаларынқолдану;      7.2.1.15 қысқашакөбейтуформулаларыарқылыалгебралықӛрнектерді тепе-теңтҥрлендірулердіорындау;                 7.4.2.2 мәтінесептердітеңдеулержәнетеңсіздіктерқұруарқылышығару;</w:t>
            </w:r>
          </w:p>
        </w:tc>
        <w:tc>
          <w:tcPr>
            <w:tcW w:w="3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7.2.1.10  а2-b2 =(a-b)(a+b), (a±b)2=a2±2ab+b2 қысқашакөбейтуформулаларынбілужәнеқолдану;                         7.2.1.15 қысқашакөбейтуформулаларыарқылыалгебралықӛрнектерді тепе-теңтүрлендірулердіорындау;                                    7.4.2.2 мәтінесептердітеңдеулержәнетеңсіздіктерқұруарқылышығару;</w:t>
            </w:r>
          </w:p>
        </w:tc>
      </w:tr>
      <w:tr w:rsidR="00111E4F" w:rsidRPr="00F2271A" w:rsidTr="00111E4F">
        <w:trPr>
          <w:gridAfter w:val="2"/>
          <w:wAfter w:w="2629" w:type="dxa"/>
          <w:trHeight w:val="288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1E4F" w:rsidRPr="00F2271A" w:rsidRDefault="00111E4F" w:rsidP="00111E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ТЖБ 4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7.2.1.19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алгебралықбөлшектердіқосужәнеазайтудыорындау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7.2.1.20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алгебралықбөлшектердікөбейтужәнебөлуді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дәрежегешығарудыорындау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7.2.1.20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алгебралықбөлшектердікөбейтужәнебөлуді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дәрежегешығарудыорындау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7.2.1.21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құрамындаалгебралықбөлшектері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 </w:t>
            </w:r>
            <w:proofErr w:type="spellStart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өрнектердітүрлендірудіорындау</w:t>
            </w:r>
            <w:proofErr w:type="spellEnd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11E4F" w:rsidRPr="00F31891" w:rsidTr="00111E4F">
        <w:trPr>
          <w:trHeight w:val="288"/>
        </w:trPr>
        <w:tc>
          <w:tcPr>
            <w:tcW w:w="12127" w:type="dxa"/>
            <w:gridSpan w:val="6"/>
            <w:noWrap/>
            <w:vAlign w:val="bottom"/>
            <w:hideMark/>
          </w:tcPr>
          <w:tbl>
            <w:tblPr>
              <w:tblW w:w="9385" w:type="dxa"/>
              <w:tblLook w:val="04A0" w:firstRow="1" w:lastRow="0" w:firstColumn="1" w:lastColumn="0" w:noHBand="0" w:noVBand="1"/>
            </w:tblPr>
            <w:tblGrid>
              <w:gridCol w:w="914"/>
              <w:gridCol w:w="1808"/>
              <w:gridCol w:w="2127"/>
              <w:gridCol w:w="4536"/>
            </w:tblGrid>
            <w:tr w:rsidR="00111E4F" w:rsidRPr="00F2271A" w:rsidTr="00111E4F">
              <w:trPr>
                <w:trHeight w:val="799"/>
              </w:trPr>
              <w:tc>
                <w:tcPr>
                  <w:tcW w:w="938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1. ТЖБ нәтижелерін талдау оқушылардың келесі білім деңгейін көрсетті:</w:t>
                  </w:r>
                </w:p>
              </w:tc>
            </w:tr>
            <w:tr w:rsidR="00111E4F" w:rsidRPr="00F2271A" w:rsidTr="00111E4F">
              <w:trPr>
                <w:trHeight w:val="300"/>
              </w:trPr>
              <w:tc>
                <w:tcPr>
                  <w:tcW w:w="9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 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Төмен</w:t>
                  </w:r>
                  <w:proofErr w:type="spellEnd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(Т): 0-39%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Орташа</w:t>
                  </w:r>
                  <w:proofErr w:type="spellEnd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(О): 40-84%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Жоғары</w:t>
                  </w:r>
                  <w:proofErr w:type="spellEnd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(Ж): 85-100%</w:t>
                  </w:r>
                </w:p>
              </w:tc>
            </w:tr>
            <w:tr w:rsidR="00111E4F" w:rsidRPr="00F31891" w:rsidTr="00111E4F">
              <w:trPr>
                <w:trHeight w:val="2685"/>
              </w:trPr>
              <w:tc>
                <w:tcPr>
                  <w:tcW w:w="91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ТЖБ</w:t>
                  </w: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 xml:space="preserve"> 1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6" w:space="0" w:color="B3BAC7"/>
                  </w:tcBorders>
                  <w:shd w:val="clear" w:color="auto" w:fill="FFFFFF"/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F2271A">
                    <w:rPr>
                      <w:rFonts w:ascii="Times New Roman" w:hAnsi="Times New Roman" w:cs="Times New Roman"/>
                      <w:color w:val="252D43"/>
                      <w:sz w:val="20"/>
                      <w:szCs w:val="20"/>
                      <w:lang w:val="kk-KZ"/>
                    </w:rPr>
                    <w:t>АБУБАКИР ЖАСҰЛАН, АйдосҒасыр, НУРБОЛҰЛЫ НҰРСҰЛТАН, КАМАЛБЕК ЖАНЕРКЕ, ОЛЖАБАЙ МАМЛАКАТ, ТАСТАНОВ БАҚБЕРГЕН, ШИНТАН АЙЗЕРЕ, САЛАМАТОВА ТОЛҒАНАЙ, ЖАҚСЫБЕК МАДИНА, ДАСТАН НАЗЕРКЕ, АБДИКАРИМҰЛЫ МҰХАМЕДЖАН, АБДУКАРИМОВ НҰРАСЫЛ, КАНАТБЕК НАЗЫМ</w:t>
                  </w:r>
                </w:p>
              </w:tc>
              <w:tc>
                <w:tcPr>
                  <w:tcW w:w="4536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2" w:space="0" w:color="B3BAC7"/>
                  </w:tcBorders>
                  <w:shd w:val="clear" w:color="auto" w:fill="FFFFFF"/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F2271A">
                    <w:rPr>
                      <w:rFonts w:ascii="Times New Roman" w:hAnsi="Times New Roman" w:cs="Times New Roman"/>
                      <w:color w:val="252D43"/>
                      <w:sz w:val="20"/>
                      <w:szCs w:val="20"/>
                      <w:lang w:val="kk-KZ"/>
                    </w:rPr>
                    <w:t>ЖАРҚЫНБЕК АҚЗЕЙНЕП, АМИРХАН АҚНҰР, НИЯЗБЕК АЛТЫНАЙ, АЙТУРА ҚУАНЫШ, ЗИЯДУЛЛА АЙЗЕРЕ, МУТАЛ НЫШАНКҮЛ, ЖАРЫЛКАП БЕКБОЛАТ</w:t>
                  </w:r>
                </w:p>
              </w:tc>
            </w:tr>
            <w:tr w:rsidR="00111E4F" w:rsidRPr="00F31891" w:rsidTr="00111E4F">
              <w:trPr>
                <w:trHeight w:val="1597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lastRenderedPageBreak/>
                    <w:t>ТЖБ 2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6" w:space="0" w:color="B3BAC7"/>
                  </w:tcBorders>
                  <w:shd w:val="clear" w:color="auto" w:fill="FFFFFF"/>
                  <w:vAlign w:val="center"/>
                </w:tcPr>
                <w:p w:rsidR="00111E4F" w:rsidRPr="00F2271A" w:rsidRDefault="00111E4F" w:rsidP="00111E4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F2271A">
                    <w:rPr>
                      <w:rFonts w:ascii="Times New Roman" w:hAnsi="Times New Roman" w:cs="Times New Roman"/>
                      <w:color w:val="252D43"/>
                      <w:sz w:val="20"/>
                      <w:szCs w:val="20"/>
                      <w:lang w:val="kk-KZ"/>
                    </w:rPr>
                    <w:t>АБУБАКИР ЖАСҰЛАН, АйдосҒасыр, НУРБОЛҰЛЫ НҰРСҰЛТАН, КАМАЛБЕК ЖАНЕРКЕ, ОЛЖАБАЙ МАМЛАКАТ, ТАСТАНОВ БАҚБЕРГЕН, ШИНТАН АЙЗЕРЕ, САЛАМАТОВА ТОЛҒАНАЙ, ЖАҚСЫБЕК МАДИНА, ДАСТАН НАЗЕРКЕ, АБДИКАРИМҰЛЫ МҰХАМЕДЖАН, АБДУКАРИМОВ НҰРАСЫЛ, КАНАТБЕК НАЗЫМ</w:t>
                  </w:r>
                </w:p>
              </w:tc>
              <w:tc>
                <w:tcPr>
                  <w:tcW w:w="4536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2" w:space="0" w:color="B3BAC7"/>
                  </w:tcBorders>
                  <w:shd w:val="clear" w:color="auto" w:fill="FFFFFF"/>
                  <w:vAlign w:val="center"/>
                </w:tcPr>
                <w:p w:rsidR="00111E4F" w:rsidRPr="00F2271A" w:rsidRDefault="00111E4F" w:rsidP="00111E4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F2271A">
                    <w:rPr>
                      <w:rFonts w:ascii="Times New Roman" w:hAnsi="Times New Roman" w:cs="Times New Roman"/>
                      <w:color w:val="252D43"/>
                      <w:sz w:val="20"/>
                      <w:szCs w:val="20"/>
                      <w:lang w:val="kk-KZ"/>
                    </w:rPr>
                    <w:t>ЖАРҚЫНБЕК АҚЗЕЙНЕП, АМИРХАН АҚНҰР, АЙТУРА ҚУАНЫШ, ЗИЯДУЛЛА АЙЗЕРЕ, МУТАЛ НЫШАНКҮЛ, ЖАРЫЛКАП БЕКБОЛАТ</w:t>
                  </w:r>
                </w:p>
              </w:tc>
            </w:tr>
            <w:tr w:rsidR="00111E4F" w:rsidRPr="00F31891" w:rsidTr="00111E4F">
              <w:trPr>
                <w:trHeight w:val="1597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ТЖБ 3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6" w:space="0" w:color="B3BAC7"/>
                  </w:tcBorders>
                  <w:shd w:val="clear" w:color="auto" w:fill="FFFFFF"/>
                  <w:vAlign w:val="center"/>
                </w:tcPr>
                <w:p w:rsidR="00111E4F" w:rsidRPr="00F2271A" w:rsidRDefault="00111E4F" w:rsidP="00111E4F">
                  <w:pPr>
                    <w:rPr>
                      <w:rFonts w:ascii="Times New Roman" w:hAnsi="Times New Roman" w:cs="Times New Roman"/>
                      <w:color w:val="252D43"/>
                      <w:sz w:val="20"/>
                      <w:szCs w:val="20"/>
                      <w:lang w:val="kk-KZ"/>
                    </w:rPr>
                  </w:pPr>
                  <w:r w:rsidRPr="00F2271A">
                    <w:rPr>
                      <w:rFonts w:ascii="Times New Roman" w:hAnsi="Times New Roman" w:cs="Times New Roman"/>
                      <w:color w:val="252D43"/>
                      <w:sz w:val="20"/>
                      <w:szCs w:val="20"/>
                      <w:lang w:val="kk-KZ"/>
                    </w:rPr>
                    <w:t>АБУБАКИР ЖАСҰЛАН, АйдосҒасыр, НУРБОЛҰЛЫ НҰРСҰЛТАН, КАМАЛБЕК ЖАНЕРКЕ, ОЛЖАБАЙ МАМЛАКАТ, ТАСТАНОВ БАҚБЕРГЕН, ШИНТАН АЙЗЕРЕ, АЙТУРА ҚУАНЫШ, ЖАҚСЫБЕК МАДИНА, АБДИКАРИМҰЛЫ МҰХАМЕДЖАН, АБДУКАРИМОВ НҰРАСЫЛ, КАНАТБЕК НАЗЫМ</w:t>
                  </w:r>
                </w:p>
              </w:tc>
              <w:tc>
                <w:tcPr>
                  <w:tcW w:w="4536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2" w:space="0" w:color="B3BAC7"/>
                  </w:tcBorders>
                  <w:shd w:val="clear" w:color="auto" w:fill="FFFFFF"/>
                  <w:vAlign w:val="center"/>
                </w:tcPr>
                <w:p w:rsidR="00111E4F" w:rsidRPr="00F2271A" w:rsidRDefault="00111E4F" w:rsidP="00111E4F">
                  <w:pPr>
                    <w:rPr>
                      <w:rFonts w:ascii="Times New Roman" w:hAnsi="Times New Roman" w:cs="Times New Roman"/>
                      <w:color w:val="252D43"/>
                      <w:sz w:val="20"/>
                      <w:szCs w:val="20"/>
                      <w:lang w:val="kk-KZ"/>
                    </w:rPr>
                  </w:pPr>
                  <w:r w:rsidRPr="00F2271A">
                    <w:rPr>
                      <w:rFonts w:ascii="Times New Roman" w:hAnsi="Times New Roman" w:cs="Times New Roman"/>
                      <w:color w:val="252D43"/>
                      <w:sz w:val="20"/>
                      <w:szCs w:val="20"/>
                      <w:lang w:val="kk-KZ"/>
                    </w:rPr>
                    <w:t>ЖАРҚЫНБЕК АҚЗЕЙНЕП, АМИРХАН АҚНҰР, САЛАМАТОВА ТОЛҒАНАЙ, ЗИЯДУЛЛА АЙЗЕРЕ, МУТАЛ НЫШАНКҮЛ, ДАСТАН НАЗЕРКЕ, ЖАРЫЛКАП БЕКБОЛАТ</w:t>
                  </w:r>
                </w:p>
              </w:tc>
            </w:tr>
            <w:tr w:rsidR="00111E4F" w:rsidRPr="00F31891" w:rsidTr="00111E4F">
              <w:trPr>
                <w:trHeight w:val="1597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ТЖБ 4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6" w:space="0" w:color="B3BAC7"/>
                  </w:tcBorders>
                  <w:shd w:val="clear" w:color="auto" w:fill="FFFFFF"/>
                  <w:vAlign w:val="center"/>
                </w:tcPr>
                <w:p w:rsidR="00111E4F" w:rsidRPr="00F2271A" w:rsidRDefault="00111E4F" w:rsidP="00111E4F">
                  <w:pPr>
                    <w:rPr>
                      <w:rFonts w:ascii="Times New Roman" w:hAnsi="Times New Roman" w:cs="Times New Roman"/>
                      <w:color w:val="252D43"/>
                      <w:sz w:val="20"/>
                      <w:szCs w:val="20"/>
                      <w:lang w:val="kk-KZ"/>
                    </w:rPr>
                  </w:pPr>
                  <w:r w:rsidRPr="00F2271A">
                    <w:rPr>
                      <w:rFonts w:ascii="Times New Roman" w:hAnsi="Times New Roman" w:cs="Times New Roman"/>
                      <w:color w:val="252D43"/>
                      <w:sz w:val="20"/>
                      <w:szCs w:val="20"/>
                      <w:lang w:val="kk-KZ"/>
                    </w:rPr>
                    <w:t xml:space="preserve">АБУБАКИР ЖАСҰЛАН, АйдосҒасыр, НУРБОЛҰЛЫ НҰРСҰЛТАН, КАМАЛБЕК ЖАНЕРКЕ, ОЛЖАБАЙ МАМЛАКАТ, ТАСТАНОВ БАҚБЕРГЕН, </w:t>
                  </w:r>
                  <w:r w:rsidRPr="00F2271A">
                    <w:rPr>
                      <w:rFonts w:ascii="Times New Roman" w:hAnsi="Times New Roman" w:cs="Times New Roman"/>
                      <w:color w:val="252D43"/>
                      <w:sz w:val="20"/>
                      <w:szCs w:val="20"/>
                      <w:lang w:val="kk-KZ"/>
                    </w:rPr>
                    <w:lastRenderedPageBreak/>
                    <w:t>ШИНТАН АЙЗЕРЕ, АЙТУРА ҚУАНЫШ, ЖАҚСЫБЕК МАДИНА, АБДИКАРИМҰЛЫ МҰХАМЕДЖАН, АБДУКАРИМОВ НҰРАСЫЛ</w:t>
                  </w:r>
                </w:p>
              </w:tc>
              <w:tc>
                <w:tcPr>
                  <w:tcW w:w="4536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2" w:space="0" w:color="B3BAC7"/>
                  </w:tcBorders>
                  <w:shd w:val="clear" w:color="auto" w:fill="FFFFFF"/>
                  <w:vAlign w:val="center"/>
                </w:tcPr>
                <w:p w:rsidR="00111E4F" w:rsidRPr="00F2271A" w:rsidRDefault="00111E4F" w:rsidP="00111E4F">
                  <w:pPr>
                    <w:rPr>
                      <w:rFonts w:ascii="Times New Roman" w:hAnsi="Times New Roman" w:cs="Times New Roman"/>
                      <w:color w:val="252D43"/>
                      <w:sz w:val="20"/>
                      <w:szCs w:val="20"/>
                      <w:lang w:val="kk-KZ"/>
                    </w:rPr>
                  </w:pPr>
                  <w:r w:rsidRPr="00F2271A">
                    <w:rPr>
                      <w:rFonts w:ascii="Times New Roman" w:hAnsi="Times New Roman" w:cs="Times New Roman"/>
                      <w:color w:val="252D43"/>
                      <w:sz w:val="20"/>
                      <w:szCs w:val="20"/>
                      <w:lang w:val="kk-KZ"/>
                    </w:rPr>
                    <w:lastRenderedPageBreak/>
                    <w:t>ЖАРҚЫНБЕК АҚЗЕЙНЕП, АМИРХАН АҚНҰР, САЛАМАТОВА ТОЛҒАНАЙ, ЗИЯДУЛЛА АЙЗЕРЕ, МУТАЛ НЫШАНКҮЛ, ДАСТАН НАЗЕРКЕ, ЖАРЫЛКАП БЕКБОЛАТ, КАНАТБЕК НАЗЫМ</w:t>
                  </w:r>
                </w:p>
              </w:tc>
            </w:tr>
            <w:tr w:rsidR="00111E4F" w:rsidRPr="00F31891" w:rsidTr="00111E4F">
              <w:trPr>
                <w:trHeight w:val="300"/>
              </w:trPr>
              <w:tc>
                <w:tcPr>
                  <w:tcW w:w="9385" w:type="dxa"/>
                  <w:gridSpan w:val="4"/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111E4F" w:rsidRPr="00F2271A" w:rsidRDefault="00111E4F" w:rsidP="00111E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11E4F" w:rsidRPr="00F31891" w:rsidTr="00111E4F">
        <w:trPr>
          <w:gridAfter w:val="1"/>
          <w:wAfter w:w="2346" w:type="dxa"/>
          <w:trHeight w:val="288"/>
        </w:trPr>
        <w:tc>
          <w:tcPr>
            <w:tcW w:w="9781" w:type="dxa"/>
            <w:gridSpan w:val="5"/>
          </w:tcPr>
          <w:p w:rsidR="00111E4F" w:rsidRPr="00F2271A" w:rsidRDefault="00111E4F" w:rsidP="00111E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2.Тапсырмаларды орындау кезінде оқушыларда туындаған қиындықтардың тізімі:</w:t>
            </w:r>
          </w:p>
        </w:tc>
      </w:tr>
      <w:tr w:rsidR="00111E4F" w:rsidRPr="00F31891" w:rsidTr="00111E4F">
        <w:trPr>
          <w:gridAfter w:val="1"/>
          <w:wAfter w:w="2346" w:type="dxa"/>
          <w:trHeight w:val="288"/>
        </w:trPr>
        <w:tc>
          <w:tcPr>
            <w:tcW w:w="9781" w:type="dxa"/>
            <w:gridSpan w:val="5"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1.Көпмҥшені көпмүшеге көбейтуді орындау;                                                                 </w:t>
            </w:r>
          </w:p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2.Алгебралық өрнектерді ықшамдауда дәрежелердің қасиеттерін қолдану;            </w:t>
            </w:r>
          </w:p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3.Санды өрнектердің мәндерін табуда бүтін көрсеткішті дәреже қасиеттерін; </w:t>
            </w:r>
          </w:p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4.Стандарт түрде жазылған сандарды салыстыру; қолдану;                                   </w:t>
            </w:r>
          </w:p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5.Шамаларды бір өлшем бірліктен екінші өлшем бірлікке айналдыру және оны стандарт тҥрде жазу; </w:t>
            </w:r>
          </w:p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6..Сызықтық 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 xml:space="preserve">функция 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 xml:space="preserve">графиктерінің 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 xml:space="preserve">өзара 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 xml:space="preserve">орналасуы 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 xml:space="preserve">олардың </w:t>
            </w:r>
          </w:p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коэффициенттеріне тәуелді болатынын негіздеу;                                                                                 </w:t>
            </w:r>
          </w:p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7.y=kx+b түріндегі сызықтық функцияның анықтамасын білу, оның графигін салу және графиктің k және b коэффициенттеріне қатысты орналасуын анықтау;  </w:t>
            </w:r>
          </w:p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8.Нұсқалықтың абсолютті және салыстырмалы жиіліктерін есептеу;                   </w:t>
            </w:r>
          </w:p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9.Таңдама нәтижесін жиілік алқабы түрінде көрсету;    </w:t>
            </w:r>
          </w:p>
        </w:tc>
      </w:tr>
      <w:tr w:rsidR="00111E4F" w:rsidRPr="00F31891" w:rsidTr="00111E4F">
        <w:trPr>
          <w:gridAfter w:val="1"/>
          <w:wAfter w:w="2346" w:type="dxa"/>
          <w:trHeight w:val="288"/>
        </w:trPr>
        <w:tc>
          <w:tcPr>
            <w:tcW w:w="9781" w:type="dxa"/>
            <w:gridSpan w:val="5"/>
          </w:tcPr>
          <w:p w:rsidR="00111E4F" w:rsidRPr="00F2271A" w:rsidRDefault="00111E4F" w:rsidP="00111E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4. ТЖБ нәтижелерін талдау қорытындылары бойынша жоспарланған жұмыс</w:t>
            </w:r>
          </w:p>
        </w:tc>
      </w:tr>
      <w:tr w:rsidR="00111E4F" w:rsidRPr="00F31891" w:rsidTr="00111E4F">
        <w:trPr>
          <w:gridAfter w:val="1"/>
          <w:wAfter w:w="2346" w:type="dxa"/>
          <w:trHeight w:val="288"/>
        </w:trPr>
        <w:tc>
          <w:tcPr>
            <w:tcW w:w="9781" w:type="dxa"/>
            <w:gridSpan w:val="5"/>
          </w:tcPr>
          <w:p w:rsidR="00111E4F" w:rsidRPr="00F2271A" w:rsidRDefault="00111E4F" w:rsidP="00111E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Есепте көрсетілген  мәтінге назар аудармауының есебінен </w:t>
            </w:r>
          </w:p>
        </w:tc>
      </w:tr>
      <w:tr w:rsidR="00111E4F" w:rsidRPr="00F2271A" w:rsidTr="00111E4F">
        <w:trPr>
          <w:gridAfter w:val="1"/>
          <w:wAfter w:w="2346" w:type="dxa"/>
          <w:trHeight w:val="288"/>
        </w:trPr>
        <w:tc>
          <w:tcPr>
            <w:tcW w:w="9781" w:type="dxa"/>
            <w:gridSpan w:val="5"/>
          </w:tcPr>
          <w:p w:rsidR="00111E4F" w:rsidRPr="00F2271A" w:rsidRDefault="00111E4F" w:rsidP="00111E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Күні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28.10.2023ж</w:t>
            </w:r>
          </w:p>
        </w:tc>
      </w:tr>
      <w:tr w:rsidR="00111E4F" w:rsidRPr="00F2271A" w:rsidTr="00111E4F">
        <w:trPr>
          <w:gridAfter w:val="1"/>
          <w:wAfter w:w="2346" w:type="dxa"/>
          <w:trHeight w:val="288"/>
        </w:trPr>
        <w:tc>
          <w:tcPr>
            <w:tcW w:w="9781" w:type="dxa"/>
            <w:gridSpan w:val="5"/>
          </w:tcPr>
          <w:p w:rsidR="00111E4F" w:rsidRPr="00F2271A" w:rsidRDefault="00111E4F" w:rsidP="00111E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111E4F" w:rsidRPr="00F2271A" w:rsidTr="00111E4F">
        <w:trPr>
          <w:gridAfter w:val="1"/>
          <w:wAfter w:w="2346" w:type="dxa"/>
          <w:trHeight w:val="288"/>
        </w:trPr>
        <w:tc>
          <w:tcPr>
            <w:tcW w:w="9781" w:type="dxa"/>
            <w:gridSpan w:val="5"/>
          </w:tcPr>
          <w:p w:rsidR="00111E4F" w:rsidRPr="00F2271A" w:rsidRDefault="00111E4F" w:rsidP="00111E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Мұғалім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ЛесбаеваГульжамалТурдыбековна</w:t>
            </w:r>
            <w:proofErr w:type="spellEnd"/>
          </w:p>
        </w:tc>
      </w:tr>
    </w:tbl>
    <w:p w:rsidR="00111E4F" w:rsidRPr="00F2271A" w:rsidRDefault="00111E4F" w:rsidP="00111E4F">
      <w:pPr>
        <w:rPr>
          <w:rFonts w:ascii="Times New Roman" w:hAnsi="Times New Roman" w:cs="Times New Roman"/>
          <w:sz w:val="20"/>
          <w:szCs w:val="20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>
      <w:pPr>
        <w:rPr>
          <w:rFonts w:ascii="Times New Roman" w:hAnsi="Times New Roman" w:cs="Times New Roman"/>
        </w:rPr>
      </w:pPr>
    </w:p>
    <w:sectPr w:rsidR="00111E4F" w:rsidRPr="00F2271A" w:rsidSect="00111E4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1E4F"/>
    <w:rsid w:val="00111E4F"/>
    <w:rsid w:val="00895805"/>
    <w:rsid w:val="00F2271A"/>
    <w:rsid w:val="00F31891"/>
    <w:rsid w:val="00F6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1E4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111E4F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6</cp:revision>
  <dcterms:created xsi:type="dcterms:W3CDTF">2024-11-02T05:32:00Z</dcterms:created>
  <dcterms:modified xsi:type="dcterms:W3CDTF">2024-11-03T05:55:00Z</dcterms:modified>
</cp:coreProperties>
</file>