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8B5F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221492E1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43587C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0A5393A3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Алгебра және анализ бастамалары </w:t>
      </w:r>
    </w:p>
    <w:p w14:paraId="43539C25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11 «а» жаратылыс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799A1FAA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Ақбаев Рахматиллә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43587C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28BDB000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43587C" w:rsidRPr="0043587C" w14:paraId="2B49B8AE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5B19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43587C" w:rsidRPr="0043587C" w14:paraId="3ECB003D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BD1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A31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04A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076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1C24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83B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43587C" w:rsidRPr="0043587C" w14:paraId="11CE2872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E83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9D4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B9CB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069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4DC5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0D3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9694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72C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556C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43587C" w:rsidRPr="0043587C" w14:paraId="4266278B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5A5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3C34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2821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699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E1556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364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CD7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76D9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943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43587C" w:rsidRPr="0043587C" w14:paraId="77846294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7D03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AD9B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E38B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3718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7B50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92EC7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43587C" w:rsidRPr="0043587C" w14:paraId="0879E6D3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6C340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D2EE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977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26A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D57E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2BE7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2C5B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88E9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57,1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33A2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43587C" w:rsidRPr="0043587C" w14:paraId="26213B87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8D02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DF3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DC914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A90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D5F0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4047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CDA9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9DE7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57,1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95E3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43587C" w:rsidRPr="0043587C" w14:paraId="46EF0E8C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7D10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BB28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D4F4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C90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859A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33CB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E3B4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4451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75B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43587C" w:rsidRPr="0043587C" w14:paraId="78C4D777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DE56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59B5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56864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B3F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F23A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7D9D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157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F8D2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80496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328ADC81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43A067A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43587C" w:rsidRPr="0043587C" w14:paraId="175F6206" w14:textId="77777777" w:rsidTr="0003285C">
        <w:trPr>
          <w:trHeight w:val="333"/>
        </w:trPr>
        <w:tc>
          <w:tcPr>
            <w:tcW w:w="1975" w:type="dxa"/>
            <w:gridSpan w:val="2"/>
          </w:tcPr>
          <w:p w14:paraId="11171FFC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3F32B9B9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43587C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43587C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180BCA5F" w14:textId="77777777" w:rsidR="0043587C" w:rsidRPr="0043587C" w:rsidRDefault="0043587C" w:rsidP="0043587C">
            <w:pPr>
              <w:spacing w:before="50"/>
              <w:ind w:left="3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43587C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43587C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43587C" w:rsidRPr="0043587C" w14:paraId="6420A706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1404CE8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33A1E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lang w:val="kk-KZ" w:eastAsia="en-GB"/>
              </w:rPr>
              <w:t xml:space="preserve">11.3.1.1 - </w:t>
            </w:r>
            <w:r w:rsidRPr="0043587C">
              <w:rPr>
                <w:rFonts w:ascii="Times New Roman" w:eastAsia="Times New Roman" w:hAnsi="Times New Roman" w:cs="Times New Roman"/>
                <w:lang w:val="kk-KZ" w:eastAsia="en-GB"/>
              </w:rPr>
              <w:t>алғашқы функция және анықталмаған интеграл анықтамаларын білу;</w:t>
            </w:r>
          </w:p>
          <w:p w14:paraId="746988EE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11.3.1.3 - негізгі анықталмаған интегралдарды</w:t>
            </w:r>
          </w:p>
          <w:p w14:paraId="0FB71238" w14:textId="77777777" w:rsidR="0043587C" w:rsidRPr="0043587C" w:rsidRDefault="0043587C" w:rsidP="0043587C">
            <w:pPr>
              <w:shd w:val="clear" w:color="auto" w:fill="FFFFFF"/>
              <w:rPr>
                <w:rFonts w:ascii="Times New Roman" w:eastAsia="Times New Roman" w:hAnsi="Times New Roman" w:cs="Times New Roman"/>
                <w:position w:val="-24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16"/>
                <w:lang w:val="en-GB"/>
              </w:rPr>
              <w:object w:dxaOrig="1455" w:dyaOrig="450" w14:anchorId="506544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pt;height:22.8pt" o:ole="">
                  <v:imagedata r:id="rId4" o:title=""/>
                </v:shape>
                <o:OLEObject Type="Embed" ProgID="Equation.3" ShapeID="_x0000_i1025" DrawAspect="Content" ObjectID="_1791964582" r:id="rId5"/>
              </w:object>
            </w:r>
          </w:p>
          <w:p w14:paraId="7D429647" w14:textId="77777777" w:rsidR="0043587C" w:rsidRPr="0043587C" w:rsidRDefault="0043587C" w:rsidP="0043587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24"/>
                <w:lang w:val="en-GB"/>
              </w:rPr>
              <w:object w:dxaOrig="2610" w:dyaOrig="690" w14:anchorId="57F8C296">
                <v:shape id="_x0000_i1026" type="#_x0000_t75" style="width:130.8pt;height:34.8pt" o:ole="">
                  <v:imagedata r:id="rId6" o:title=""/>
                </v:shape>
                <o:OLEObject Type="Embed" ProgID="Equation.3" ShapeID="_x0000_i1026" DrawAspect="Content" ObjectID="_1791964583" r:id="rId7"/>
              </w:object>
            </w:r>
          </w:p>
          <w:p w14:paraId="7E8C1AE0" w14:textId="77777777" w:rsidR="0043587C" w:rsidRPr="0043587C" w:rsidRDefault="0043587C" w:rsidP="0043587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3. 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16"/>
                <w:lang w:val="en-GB"/>
              </w:rPr>
              <w:object w:dxaOrig="2040" w:dyaOrig="450" w14:anchorId="7D4DE52E">
                <v:shape id="_x0000_i1027" type="#_x0000_t75" style="width:102pt;height:22.8pt" o:ole="">
                  <v:imagedata r:id="rId8" o:title=""/>
                </v:shape>
                <o:OLEObject Type="Embed" ProgID="Equation.3" ShapeID="_x0000_i1027" DrawAspect="Content" ObjectID="_1791964584" r:id="rId9"/>
              </w:object>
            </w:r>
          </w:p>
          <w:p w14:paraId="5FEFF198" w14:textId="77777777" w:rsidR="0043587C" w:rsidRPr="0043587C" w:rsidRDefault="0043587C" w:rsidP="0043587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4. 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16"/>
                <w:lang w:val="en-GB"/>
              </w:rPr>
              <w:object w:dxaOrig="2115" w:dyaOrig="450" w14:anchorId="305E1D1C">
                <v:shape id="_x0000_i1028" type="#_x0000_t75" style="width:105.6pt;height:22.8pt" o:ole="">
                  <v:imagedata r:id="rId10" o:title=""/>
                </v:shape>
                <o:OLEObject Type="Embed" ProgID="Equation.3" ShapeID="_x0000_i1028" DrawAspect="Content" ObjectID="_1791964585" r:id="rId11"/>
              </w:objec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1314358E" w14:textId="77777777" w:rsidR="0043587C" w:rsidRPr="0043587C" w:rsidRDefault="0043587C" w:rsidP="0043587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5. 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24"/>
                <w:lang w:val="en-GB"/>
              </w:rPr>
              <w:object w:dxaOrig="1770" w:dyaOrig="615" w14:anchorId="258F7757">
                <v:shape id="_x0000_i1029" type="#_x0000_t75" style="width:88.8pt;height:30.6pt" o:ole="">
                  <v:imagedata r:id="rId12" o:title=""/>
                </v:shape>
                <o:OLEObject Type="Embed" ProgID="Equation.3" ShapeID="_x0000_i1029" DrawAspect="Content" ObjectID="_1791964586" r:id="rId13"/>
              </w:objec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09573A31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6.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24"/>
                <w:lang w:val="en-GB"/>
              </w:rPr>
              <w:object w:dxaOrig="1965" w:dyaOrig="615" w14:anchorId="0BE218FA">
                <v:shape id="_x0000_i1030" type="#_x0000_t75" style="width:98.4pt;height:30.6pt" o:ole="">
                  <v:imagedata r:id="rId14" o:title=""/>
                </v:shape>
                <o:OLEObject Type="Embed" ProgID="Equation.3" ShapeID="_x0000_i1030" DrawAspect="Content" ObjectID="_1791964587" r:id="rId15"/>
              </w:objec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білу және оларды есептер шығаруда қолдану</w:t>
            </w:r>
          </w:p>
          <w:p w14:paraId="726026B7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11.3.1.6 – қисықсызықты трапецияның анықтамасын білу және оның ауданын табу үшін Ньютон-Лейбниц формуласын қолдану;</w:t>
            </w:r>
          </w:p>
          <w:p w14:paraId="6DBA2E2B" w14:textId="77777777" w:rsidR="0043587C" w:rsidRPr="0043587C" w:rsidRDefault="0043587C" w:rsidP="0043587C">
            <w:pPr>
              <w:tabs>
                <w:tab w:val="left" w:pos="948"/>
              </w:tabs>
              <w:ind w:right="8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11.4.1.9 - айналу денесінің көлемін     анықталған</w:t>
            </w:r>
            <w:r w:rsidRPr="0043587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интеграл</w:t>
            </w:r>
            <w:r w:rsidRPr="0043587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көмегімен</w:t>
            </w:r>
            <w:r w:rsidRPr="0043587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есептеу</w:t>
            </w:r>
            <w:r w:rsidRPr="0043587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формуласын</w:t>
            </w:r>
            <w:r w:rsidRPr="0043587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білу</w:t>
            </w:r>
            <w:r w:rsidRPr="0043587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және </w:t>
            </w:r>
            <w:r w:rsidRPr="0043587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1A8A12D9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11.3.1.6 – қисықсызықты трапецияның анықтамасын білу және оның ауданын табу үшін Ньютон-Лейбниц формуласын қолдану;</w:t>
            </w:r>
          </w:p>
          <w:p w14:paraId="3E01BF9C" w14:textId="77777777" w:rsidR="0043587C" w:rsidRPr="0043587C" w:rsidRDefault="0043587C" w:rsidP="00435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11.4.1.9 - айналу денесінің көлемін     анықталған</w:t>
            </w:r>
            <w:r w:rsidRPr="0043587C">
              <w:rPr>
                <w:rFonts w:ascii="Times New Roman" w:eastAsia="Times New Roman" w:hAnsi="Times New Roman" w:cs="Times New Roman"/>
                <w:spacing w:val="1"/>
                <w:lang w:val="kk-KZ" w:bidi="en-US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интеграл</w:t>
            </w:r>
            <w:r w:rsidRPr="0043587C">
              <w:rPr>
                <w:rFonts w:ascii="Times New Roman" w:eastAsia="Times New Roman" w:hAnsi="Times New Roman" w:cs="Times New Roman"/>
                <w:spacing w:val="-4"/>
                <w:lang w:val="kk-KZ" w:bidi="en-US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көмегімен</w:t>
            </w:r>
            <w:r w:rsidRPr="0043587C">
              <w:rPr>
                <w:rFonts w:ascii="Times New Roman" w:eastAsia="Times New Roman" w:hAnsi="Times New Roman" w:cs="Times New Roman"/>
                <w:spacing w:val="-3"/>
                <w:lang w:val="kk-KZ" w:bidi="en-US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есептеу</w:t>
            </w:r>
            <w:r w:rsidRPr="0043587C">
              <w:rPr>
                <w:rFonts w:ascii="Times New Roman" w:eastAsia="Times New Roman" w:hAnsi="Times New Roman" w:cs="Times New Roman"/>
                <w:spacing w:val="-2"/>
                <w:lang w:val="kk-KZ" w:bidi="en-US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формуласын</w:t>
            </w:r>
            <w:r w:rsidRPr="0043587C">
              <w:rPr>
                <w:rFonts w:ascii="Times New Roman" w:eastAsia="Times New Roman" w:hAnsi="Times New Roman" w:cs="Times New Roman"/>
                <w:spacing w:val="-3"/>
                <w:lang w:val="kk-KZ" w:bidi="en-US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білу</w:t>
            </w:r>
            <w:r w:rsidRPr="0043587C">
              <w:rPr>
                <w:rFonts w:ascii="Times New Roman" w:eastAsia="Times New Roman" w:hAnsi="Times New Roman" w:cs="Times New Roman"/>
                <w:spacing w:val="-4"/>
                <w:lang w:val="kk-KZ" w:bidi="en-US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 xml:space="preserve">және </w:t>
            </w:r>
            <w:r w:rsidRPr="0043587C">
              <w:rPr>
                <w:rFonts w:ascii="Times New Roman" w:eastAsia="Times New Roman" w:hAnsi="Times New Roman" w:cs="Times New Roman"/>
                <w:spacing w:val="-57"/>
                <w:lang w:val="kk-KZ" w:bidi="en-US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қолдану;</w:t>
            </w:r>
          </w:p>
        </w:tc>
      </w:tr>
      <w:tr w:rsidR="0043587C" w:rsidRPr="0043587C" w14:paraId="15ED7DDD" w14:textId="77777777" w:rsidTr="0003285C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3B48BD6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43587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6577D8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11.2.1.2 - n-ші дәрежелі түбір қасиеттерін білу;</w:t>
            </w:r>
          </w:p>
          <w:p w14:paraId="5FB370E9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eastAsia="en-GB"/>
              </w:rPr>
              <w:t>11.2.1.3 - рационал көрсеткішті дәреже анықтамасын және қасиеттерін білу;</w:t>
            </w:r>
          </w:p>
          <w:p w14:paraId="01FF7383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11.2.1.4 – алгебралық өрнектерді түрлендіру үшін рационал көрсеткішті дәреже қасиеттерін қолдану;</w:t>
            </w:r>
          </w:p>
          <w:p w14:paraId="3FFF2C66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eastAsia="en-GB"/>
              </w:rPr>
              <w:t>11.2.1.5 - иррационал өрнектерді түрлендіру үшін n-ші дәрежелі түбір қасиеттерін қолдану</w:t>
            </w:r>
          </w:p>
          <w:p w14:paraId="3B572DA8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11.3.1.11 – дәрежелік функция қасиеттерін білу;</w:t>
            </w:r>
          </w:p>
          <w:p w14:paraId="1A7F6664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11.3.1.12 - нақты көрсеткішті дәрежелік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функцияның туындысын табу ережелерін білу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2487D46F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11.2.1.4 – алгебралық өрнектерді түрлендіру үшін рационал көрсеткішті дәреже қасиеттерін қолдану;</w:t>
            </w:r>
          </w:p>
          <w:p w14:paraId="09ED7274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eastAsia="en-GB"/>
              </w:rPr>
              <w:t>11.2.1.5 - иррационал өрнектерді түрлендіру үшін n-ші дәрежелі түбір қасиеттерін қолдану</w:t>
            </w:r>
          </w:p>
          <w:p w14:paraId="754C9498" w14:textId="77777777" w:rsidR="0043587C" w:rsidRPr="0043587C" w:rsidRDefault="0043587C" w:rsidP="0043587C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3587C" w:rsidRPr="0043587C" w14:paraId="62F2A8F9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3023777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43587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6A234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11.2.2.2 – теңдеудің екі жағын бірдей n-ші дәрежеге шығару әдісі арқылы иррационал теңдеулерді шеше алу;</w:t>
            </w:r>
          </w:p>
          <w:p w14:paraId="5A5973CA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ru-RU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11.2.2.4 - иррационал теңдеулер жүйелерін шеше алу;</w:t>
            </w:r>
          </w:p>
          <w:p w14:paraId="34BBF07D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ru-RU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11.3.1.15-көрсеткіштік функцияның қасиеттерін есептер шығаруда қолдану;</w:t>
            </w:r>
          </w:p>
          <w:p w14:paraId="2905B8AA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eastAsia="en-GB"/>
              </w:rPr>
              <w:t>11.3.1.19-логарифмдік функцияның қасиеттерін білу және қолдану;</w:t>
            </w:r>
          </w:p>
          <w:p w14:paraId="5B8A0FA6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eastAsia="en-GB"/>
              </w:rPr>
              <w:t>11.3.1.20- көрсеткіштік функцияның туындысы мен интергалын табу;</w:t>
            </w:r>
          </w:p>
          <w:p w14:paraId="5A872E7E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11.2.2.6-көрсеткіштік теңдеулерді шешу әдістерін білу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0F0F73CA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eastAsia="en-GB"/>
              </w:rPr>
              <w:t>11.3.1.20- көрсеткіштік функцияның туындысы мен интергалын табу;</w:t>
            </w:r>
          </w:p>
          <w:p w14:paraId="5ED9C1F4" w14:textId="77777777" w:rsidR="0043587C" w:rsidRPr="0043587C" w:rsidRDefault="0043587C" w:rsidP="00435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11.2.2.6-көрсеткіштік теңдеулерді шешу әдістерін білу және қолдану;</w:t>
            </w:r>
          </w:p>
        </w:tc>
      </w:tr>
      <w:tr w:rsidR="0043587C" w:rsidRPr="0043587C" w14:paraId="7A903AFA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1249318D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43587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14:paraId="1CFEA094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11.2.2.8- логарифмдік теңдеулерді шешу әдістерін білу және қолдану;</w:t>
            </w:r>
          </w:p>
          <w:p w14:paraId="6F6303A3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eastAsia="en-GB"/>
              </w:rPr>
              <w:t>11.2.2.7-көрсеткіштік теңдеулер жүйелерін шеше білу;</w:t>
            </w:r>
          </w:p>
          <w:p w14:paraId="448F750F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11.2.2.10- көрсеткіштік теңсіздіктер және олардың жүйелерін шеше білу;</w:t>
            </w:r>
          </w:p>
          <w:p w14:paraId="4E8A8934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11.2.2.11- логарифмдік теңсіздіктер және олардың жүйелерін шеше білу;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14:paraId="33BE780B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11.2.2.10- көрсеткіштік теңсіздіктер және олардың жүйелерін шеше білу;</w:t>
            </w:r>
          </w:p>
          <w:p w14:paraId="2D1003E8" w14:textId="77777777" w:rsidR="0043587C" w:rsidRPr="0043587C" w:rsidRDefault="0043587C" w:rsidP="00435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kk-KZ" w:bidi="en-US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11.2.2.11- логарифмдік теңсіздіктер және олардың жүйелерін шеше білу;</w:t>
            </w:r>
          </w:p>
          <w:p w14:paraId="5A72A0D0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p w14:paraId="0A338CD9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6AF1667" w14:textId="77777777" w:rsidR="0043587C" w:rsidRPr="0043587C" w:rsidRDefault="0043587C" w:rsidP="0043587C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left="-120"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43587C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35FB68C0" w14:textId="77777777" w:rsidR="0043587C" w:rsidRPr="0043587C" w:rsidRDefault="0043587C" w:rsidP="0043587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kk-KZ" w:eastAsia="en-GB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>1.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RU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kern w:val="0"/>
          <w:lang w:val="kk-KZ" w:eastAsia="en-GB"/>
          <w14:ligatures w14:val="none"/>
        </w:rPr>
        <w:t>көрсеткіштік функцияның туындысы мен интергалын табу;</w:t>
      </w:r>
    </w:p>
    <w:p w14:paraId="08EE66FE" w14:textId="77777777" w:rsidR="0043587C" w:rsidRPr="0043587C" w:rsidRDefault="0043587C" w:rsidP="0043587C">
      <w:pPr>
        <w:widowControl w:val="0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2.көрсеткіштік теңдеулерді шешу </w:t>
      </w:r>
    </w:p>
    <w:p w14:paraId="3CF1DE90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3. көрсеткіштік теңсіздіктер және олардың жүйелерін шеше білу;</w:t>
      </w:r>
    </w:p>
    <w:p w14:paraId="25F40E4F" w14:textId="77777777" w:rsidR="0043587C" w:rsidRPr="0043587C" w:rsidRDefault="0043587C" w:rsidP="0043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 w:bidi="en-US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 w:bidi="en-US"/>
          <w14:ligatures w14:val="none"/>
        </w:rPr>
        <w:t>4. логарифмдік теңсіздіктер және олардың жүйелерін шеше білу;</w:t>
      </w:r>
    </w:p>
    <w:p w14:paraId="1ED5B7EE" w14:textId="77777777" w:rsidR="0043587C" w:rsidRPr="0043587C" w:rsidRDefault="0043587C" w:rsidP="0043587C">
      <w:pPr>
        <w:widowControl w:val="0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7FDE707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3294A88C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C12D4C2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Қиындық туғызған тапсырмалар бойынша жұмыс жасау, қосымша тапсырмалар беру. </w:t>
      </w:r>
    </w:p>
    <w:p w14:paraId="4978DE68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CF92402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CE72D9A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BCD54B9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F3806A3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363755C" w14:textId="77777777" w:rsidR="0043587C" w:rsidRPr="0043587C" w:rsidRDefault="0043587C" w:rsidP="004358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43587C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(Т.А.Ә.): 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>Ақбаев Рахматиллә</w:t>
      </w:r>
    </w:p>
    <w:p w14:paraId="1999EB3E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0E2726E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A4CB5AF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BE2DE9A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982A697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43DD762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37C8CFD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C399D34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9509ED1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4E9AA57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338B375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1495FE7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6F0F6F1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53E1CBE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AE190C6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A7BB70C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72A2D43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8173E62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lastRenderedPageBreak/>
        <w:t xml:space="preserve">№12 жалпы орта  мектебі </w:t>
      </w:r>
    </w:p>
    <w:p w14:paraId="7EC0DD4F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43587C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47F72A3E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Геометрия</w:t>
      </w:r>
    </w:p>
    <w:p w14:paraId="701C60D1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11 «а» 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0BBB1908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Ақбаев Рахматиллә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43587C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23BBF8FD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43587C" w:rsidRPr="0043587C" w14:paraId="5C550A51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B46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43587C" w:rsidRPr="0043587C" w14:paraId="667B7477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AE1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EBC4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B39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8014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4446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1670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43587C" w:rsidRPr="0043587C" w14:paraId="4E23F158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F8C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7212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174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FD6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73766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510A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BE2C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E00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452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43587C" w:rsidRPr="0043587C" w14:paraId="417675F5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8B9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2846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BCC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E73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C90C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2F0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5646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BDA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408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43587C" w:rsidRPr="0043587C" w14:paraId="4CEB0AD9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00D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4DA7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F225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616B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3190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4804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43587C" w:rsidRPr="0043587C" w14:paraId="3058A932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C10D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7C3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D687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0A7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89A9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FF870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AA92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BCB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57,1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FB53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43587C" w:rsidRPr="0043587C" w14:paraId="420D3534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FBA4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B25B0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1CB9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6D66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D9A1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AC3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397F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A839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57,1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6C3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43587C" w:rsidRPr="0043587C" w14:paraId="4FC4784A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EC07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17DB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1BA8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14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2C45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3EB5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8545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8E22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9BE3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43587C" w:rsidRPr="0043587C" w14:paraId="4EFC54D8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77D0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4870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F42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F9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A1F2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A9ED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9A37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1B9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D050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414FBCC2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B093399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43587C" w:rsidRPr="0043587C" w14:paraId="218EDF95" w14:textId="77777777" w:rsidTr="0003285C">
        <w:trPr>
          <w:trHeight w:val="333"/>
        </w:trPr>
        <w:tc>
          <w:tcPr>
            <w:tcW w:w="1975" w:type="dxa"/>
            <w:gridSpan w:val="2"/>
          </w:tcPr>
          <w:p w14:paraId="1B0D353F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64C0825C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43587C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43587C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4855E068" w14:textId="77777777" w:rsidR="0043587C" w:rsidRPr="0043587C" w:rsidRDefault="0043587C" w:rsidP="0043587C">
            <w:pPr>
              <w:spacing w:before="50"/>
              <w:ind w:left="3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43587C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43587C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43587C" w:rsidRPr="0043587C" w14:paraId="4BD245FE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1241CE4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50E6C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11.3.1- призманың бүйір және толық бетінің аудандары формулаларын қорытып шығару және оларды есептер шығаруда қолдану;</w:t>
            </w:r>
          </w:p>
          <w:p w14:paraId="62B73CE5" w14:textId="77777777" w:rsidR="0043587C" w:rsidRPr="0043587C" w:rsidRDefault="0043587C" w:rsidP="0043587C">
            <w:pPr>
              <w:tabs>
                <w:tab w:val="left" w:pos="948"/>
              </w:tabs>
              <w:ind w:right="8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11.1.11-көпжақтар мен айналу денелерінің жазбаларын жасай алу;</w:t>
            </w:r>
          </w:p>
          <w:p w14:paraId="2AA80591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әне оларды есептер шығаруда қолдану; </w:t>
            </w:r>
          </w:p>
          <w:p w14:paraId="0AEA667E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11.3.2-пирамиданың (қиық пирамиданың) бүйір және толық бетінің аудандары формулаларын қорытып шығару </w:t>
            </w:r>
          </w:p>
          <w:p w14:paraId="5D6AA8F1" w14:textId="77777777" w:rsidR="0043587C" w:rsidRPr="0043587C" w:rsidRDefault="0043587C" w:rsidP="0043587C">
            <w:pPr>
              <w:tabs>
                <w:tab w:val="left" w:pos="948"/>
              </w:tabs>
              <w:ind w:right="8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11.1.11-көпжақтар мен айналу денелерінің жазбаларын жасай алу;</w:t>
            </w:r>
          </w:p>
          <w:p w14:paraId="5FE01617" w14:textId="77777777" w:rsidR="0043587C" w:rsidRPr="0043587C" w:rsidRDefault="0043587C" w:rsidP="0043587C">
            <w:pPr>
              <w:tabs>
                <w:tab w:val="left" w:pos="948"/>
              </w:tabs>
              <w:ind w:right="8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11.2.1- көпжақтың жазықтықпен қималарын сала білу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32BC69D1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11.3.2-пирамиданың (қиық пирамиданың) бүйір және толық бетінің аудандары формулаларын қорытып шығару </w:t>
            </w:r>
          </w:p>
          <w:p w14:paraId="01343B44" w14:textId="77777777" w:rsidR="0043587C" w:rsidRPr="0043587C" w:rsidRDefault="0043587C" w:rsidP="00435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</w:tr>
      <w:tr w:rsidR="0043587C" w:rsidRPr="0043587C" w14:paraId="600C7F4F" w14:textId="77777777" w:rsidTr="0003285C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CD3F425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43587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A10B3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11.4.1- нүктеден жазықтыққа дейінгі арақашықты табу формуласын білу және оны есептер шығаруда қолдану;</w:t>
            </w:r>
          </w:p>
          <w:p w14:paraId="166F7407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11.4.2- түзулер арасындағы бұрышты (түзулердің теңдеулері бойынша) табу;</w:t>
            </w:r>
          </w:p>
          <w:p w14:paraId="4CC2F195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11.4.3-координаталардағы түзулердің параллельдігі мен перпендикулярлығы шартын есептер шығаруда қолдану;</w:t>
            </w:r>
          </w:p>
          <w:p w14:paraId="6DBAAE14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11.4.5- түзу мен жазықтық арасындағы бұрышты табу;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2DB52403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11.4.3-координаталардағы түзулердің параллельдігі мен перпендикулярлығы шартын есептер шығаруда қолдану;</w:t>
            </w:r>
          </w:p>
          <w:p w14:paraId="19334C8D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sz w:val="24"/>
                <w:lang w:val="kk-KZ" w:eastAsia="en-GB"/>
              </w:rPr>
              <w:t>11.4.5- түзу мен жазықтық арасындағы бұрышты табу;</w:t>
            </w:r>
          </w:p>
        </w:tc>
      </w:tr>
      <w:tr w:rsidR="0043587C" w:rsidRPr="0043587C" w14:paraId="32BB5D58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7CDB7B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43587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CD91A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11.3.4- цилиндрдің бүйір және толық бетінің аудандары формулаларын қорытып шығару және оларды есептер шығаруда қолдану;</w:t>
            </w:r>
          </w:p>
          <w:p w14:paraId="39215EA3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11.3.5-айналу денелерінің (цилиндр, конус, қиық конус, шар) элементтерін табуға есептер шығару;</w:t>
            </w:r>
          </w:p>
          <w:p w14:paraId="503862CA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11.1.11-көпжақтар мен айналу денелерінің жазбаларын жасай алу;</w:t>
            </w:r>
          </w:p>
          <w:p w14:paraId="1E32CC7B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11.3.6-конустың бүйір және толық бетінің аудандары формулаларын қорытып шығару және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оларды есептер шығаруда қолдану;</w:t>
            </w:r>
          </w:p>
          <w:p w14:paraId="1DDB5025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11.3.7-қиық конустың бүйір және толық бетінің аудандары формулаларын қорытып шығару және оларды есептер шығаруда қолдану;</w:t>
            </w:r>
          </w:p>
          <w:p w14:paraId="019E5D88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11.3.8-сфераның ауданын табуға есептер шығару;</w:t>
            </w:r>
          </w:p>
          <w:p w14:paraId="3376E5D3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735BAB10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11.3.4- цилиндрдің бүйір және толық бетінің аудандары формулаларын қорытып шығару және оларды есептер шығаруда қолдану;</w:t>
            </w:r>
          </w:p>
          <w:p w14:paraId="1EBE813C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11.3.7-қиық конустың бүйір және толық бетінің аудандары формулаларын қорытып шығару және оларды есептер шығаруда қолдану;</w:t>
            </w:r>
          </w:p>
          <w:p w14:paraId="0D7092C6" w14:textId="77777777" w:rsidR="0043587C" w:rsidRPr="0043587C" w:rsidRDefault="0043587C" w:rsidP="00435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</w:tr>
      <w:tr w:rsidR="0043587C" w:rsidRPr="0043587C" w14:paraId="6831A986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58F8C146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43587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14:paraId="5A1B7F22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11.3.11- кеңістік денелерінің көлемдерінің қасиеттерін білу және қолдану;</w:t>
            </w:r>
          </w:p>
          <w:p w14:paraId="6BE919FC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11.3.12-призма көлемін табу формуласын білу және оны есептер шығаруда қолдану;</w:t>
            </w:r>
          </w:p>
          <w:p w14:paraId="6896C232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11.3.13- пирамида және қиық пирамида көлемдерін табу формулаларын білу және оларды есептер шығаруда қолдану;</w:t>
            </w:r>
          </w:p>
          <w:p w14:paraId="7AA4D67F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11.3.15-конус және қиық конус көлемдерін табу формулаларын білу және оларды есептер шығаруда қолдану;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14:paraId="20C5BA47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11.3.13- пирамида және қиық пирамида көлемдерін табу формулаларын білу және оларды есептер шығаруда қолдану;</w:t>
            </w:r>
          </w:p>
          <w:p w14:paraId="5C87FE3F" w14:textId="77777777" w:rsidR="0043587C" w:rsidRPr="0043587C" w:rsidRDefault="0043587C" w:rsidP="00435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kk-KZ" w:bidi="en-US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11.3.15-конус және қиық конус көлемдерін табу формулаларын білу және оларды есептер шығаруда қолдану;</w:t>
            </w:r>
          </w:p>
        </w:tc>
      </w:tr>
    </w:tbl>
    <w:p w14:paraId="5441766F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E696AB8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D301259" w14:textId="77777777" w:rsidR="0043587C" w:rsidRPr="0043587C" w:rsidRDefault="0043587C" w:rsidP="0043587C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left="-120"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43587C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183CC3C4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1. пирамида және қиық пирамида көлемдерін табу </w:t>
      </w:r>
    </w:p>
    <w:p w14:paraId="6E2EEB1A" w14:textId="77777777" w:rsidR="0043587C" w:rsidRPr="0043587C" w:rsidRDefault="0043587C" w:rsidP="0043587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lang w:val="kk-KZ" w:eastAsia="en-GB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sz w:val="24"/>
          <w:lang w:val="kk-KZ" w:eastAsia="en-GB"/>
          <w14:ligatures w14:val="none"/>
        </w:rPr>
        <w:t xml:space="preserve">2.конус және қиық конус көлемдерін табу </w:t>
      </w:r>
    </w:p>
    <w:p w14:paraId="18FE276E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3.цилиндрдің бүйір және толық бетінің аудандарының формуласын қолдану;</w:t>
      </w:r>
    </w:p>
    <w:p w14:paraId="693B587D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4.қиық конустың бүйір және толық бетінің аудандары формулаларын қолдану;</w:t>
      </w:r>
    </w:p>
    <w:p w14:paraId="24BE8FB9" w14:textId="77777777" w:rsidR="0043587C" w:rsidRPr="0043587C" w:rsidRDefault="0043587C" w:rsidP="0043587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kk-KZ" w:eastAsia="en-GB"/>
          <w14:ligatures w14:val="none"/>
        </w:rPr>
      </w:pPr>
    </w:p>
    <w:p w14:paraId="3D9C7DA8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378D5A84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4D6548B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Қиындық туғызған тапсырмалар бойынша жұмыс жасау, қосымша тапсырмалар беру. </w:t>
      </w:r>
    </w:p>
    <w:p w14:paraId="6D76231F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82E592A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51F98AB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830ADFD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E8FA2E5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768F8D2" w14:textId="77777777" w:rsidR="0043587C" w:rsidRPr="0043587C" w:rsidRDefault="0043587C" w:rsidP="004358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43587C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(Т.А.Ә.): 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>Ақбаев Рахматиллә</w:t>
      </w:r>
    </w:p>
    <w:p w14:paraId="011E4AAA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222FBFB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32983B6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AAE8C95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55408CE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3E2B2BC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AEF9F59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5C11D5B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C9007FE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C8F969A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B91918C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A898E95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A2FEB75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B68AEC2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A053EB7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643BE3C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FE5CFC7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E60BFCF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0AB6314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A04F246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ACF3283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9D17F38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50A4098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lastRenderedPageBreak/>
        <w:t xml:space="preserve">№12 жалпы орта  мектебі </w:t>
      </w:r>
    </w:p>
    <w:p w14:paraId="455CB201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43587C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10259F57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Алгебра және анализ бастамалары </w:t>
      </w:r>
    </w:p>
    <w:p w14:paraId="0E5E9151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11 «ә» қоғам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5CF9998E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Ақбаев Рахматиллә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43587C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6E84C136" w14:textId="77777777" w:rsidR="0043587C" w:rsidRPr="0043587C" w:rsidRDefault="0043587C" w:rsidP="0043587C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43587C" w:rsidRPr="0043587C" w14:paraId="5AA4D1DC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532A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43587C" w:rsidRPr="0043587C" w14:paraId="674B26BA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D0B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F17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90B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8BBB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49F1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878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43587C" w:rsidRPr="0043587C" w14:paraId="399AEE7D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AD2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57A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DC36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CEE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1FC4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8FF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2F8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F8C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F236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43587C" w:rsidRPr="0043587C" w14:paraId="679FBF24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C086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B2CD6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3EA4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8C2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045E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787D0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13E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2B0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E99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43587C" w:rsidRPr="0043587C" w14:paraId="3BFC4A5C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4AE34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BF0D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039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E1E4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BB8C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D366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43587C" w:rsidRPr="0043587C" w14:paraId="5439405B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D6F7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9B2A4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474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030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CFEC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64E0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CAF40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BE70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57,1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6A34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43587C" w:rsidRPr="0043587C" w14:paraId="5CF81A5A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B974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5B2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7A47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32C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E5D7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5B850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CB378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DFDB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57,1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AA6A7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43587C" w:rsidRPr="0043587C" w14:paraId="2EC8DF1E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7D40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EF59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FF61A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F3E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A9295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61C8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1E61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329D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3693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43587C" w:rsidRPr="0043587C" w14:paraId="50B25332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43DD7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546EE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F12F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8D4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2FCA9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B783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3E772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2C57F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F851C" w14:textId="77777777" w:rsidR="0043587C" w:rsidRPr="0043587C" w:rsidRDefault="0043587C" w:rsidP="00435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642E7EB4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6BF9B8D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43587C" w:rsidRPr="0043587C" w14:paraId="33C1394E" w14:textId="77777777" w:rsidTr="0003285C">
        <w:trPr>
          <w:trHeight w:val="333"/>
        </w:trPr>
        <w:tc>
          <w:tcPr>
            <w:tcW w:w="1975" w:type="dxa"/>
            <w:gridSpan w:val="2"/>
          </w:tcPr>
          <w:p w14:paraId="5FBF5A18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4AF03DCF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43587C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43587C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7D800809" w14:textId="77777777" w:rsidR="0043587C" w:rsidRPr="0043587C" w:rsidRDefault="0043587C" w:rsidP="0043587C">
            <w:pPr>
              <w:spacing w:before="50"/>
              <w:ind w:left="3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43587C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43587C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43587C" w:rsidRPr="0043587C" w14:paraId="3CEA8A3D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6C03EE1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8F389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11.3.1.2 - анықталмаған интеграл қасиеттерін білу және қолдану</w:t>
            </w:r>
          </w:p>
          <w:p w14:paraId="6BE3B8A4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11.3.1.3 - негізгі анықталмаған интегралдарды</w:t>
            </w:r>
          </w:p>
          <w:p w14:paraId="1A2F5EAC" w14:textId="77777777" w:rsidR="0043587C" w:rsidRPr="0043587C" w:rsidRDefault="0043587C" w:rsidP="0043587C">
            <w:pPr>
              <w:shd w:val="clear" w:color="auto" w:fill="FFFFFF"/>
              <w:rPr>
                <w:rFonts w:ascii="Times New Roman" w:eastAsia="Times New Roman" w:hAnsi="Times New Roman" w:cs="Times New Roman"/>
                <w:position w:val="-24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16"/>
                <w:lang w:val="en-GB"/>
              </w:rPr>
              <w:object w:dxaOrig="1455" w:dyaOrig="450" w14:anchorId="7BE4F686">
                <v:shape id="_x0000_i1031" type="#_x0000_t75" style="width:72.6pt;height:22.8pt" o:ole="">
                  <v:imagedata r:id="rId4" o:title=""/>
                </v:shape>
                <o:OLEObject Type="Embed" ProgID="Equation.3" ShapeID="_x0000_i1031" DrawAspect="Content" ObjectID="_1791964588" r:id="rId16"/>
              </w:object>
            </w:r>
          </w:p>
          <w:p w14:paraId="264F9FF6" w14:textId="77777777" w:rsidR="0043587C" w:rsidRPr="0043587C" w:rsidRDefault="0043587C" w:rsidP="0043587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24"/>
                <w:lang w:val="en-GB"/>
              </w:rPr>
              <w:object w:dxaOrig="2610" w:dyaOrig="690" w14:anchorId="19D26C5E">
                <v:shape id="_x0000_i1032" type="#_x0000_t75" style="width:130.8pt;height:34.8pt" o:ole="">
                  <v:imagedata r:id="rId6" o:title=""/>
                </v:shape>
                <o:OLEObject Type="Embed" ProgID="Equation.3" ShapeID="_x0000_i1032" DrawAspect="Content" ObjectID="_1791964589" r:id="rId17"/>
              </w:object>
            </w:r>
          </w:p>
          <w:p w14:paraId="57B8720A" w14:textId="77777777" w:rsidR="0043587C" w:rsidRPr="0043587C" w:rsidRDefault="0043587C" w:rsidP="0043587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3. 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16"/>
                <w:lang w:val="en-GB"/>
              </w:rPr>
              <w:object w:dxaOrig="2040" w:dyaOrig="450" w14:anchorId="38940507">
                <v:shape id="_x0000_i1033" type="#_x0000_t75" style="width:102pt;height:22.8pt" o:ole="">
                  <v:imagedata r:id="rId8" o:title=""/>
                </v:shape>
                <o:OLEObject Type="Embed" ProgID="Equation.3" ShapeID="_x0000_i1033" DrawAspect="Content" ObjectID="_1791964590" r:id="rId18"/>
              </w:object>
            </w:r>
          </w:p>
          <w:p w14:paraId="59FBC305" w14:textId="77777777" w:rsidR="0043587C" w:rsidRPr="0043587C" w:rsidRDefault="0043587C" w:rsidP="0043587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4. 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16"/>
                <w:lang w:val="en-GB"/>
              </w:rPr>
              <w:object w:dxaOrig="2115" w:dyaOrig="450" w14:anchorId="21919DD5">
                <v:shape id="_x0000_i1034" type="#_x0000_t75" style="width:105.6pt;height:22.8pt" o:ole="">
                  <v:imagedata r:id="rId10" o:title=""/>
                </v:shape>
                <o:OLEObject Type="Embed" ProgID="Equation.3" ShapeID="_x0000_i1034" DrawAspect="Content" ObjectID="_1791964591" r:id="rId19"/>
              </w:objec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2A758B68" w14:textId="77777777" w:rsidR="0043587C" w:rsidRPr="0043587C" w:rsidRDefault="0043587C" w:rsidP="0043587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5. 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24"/>
                <w:lang w:val="en-GB"/>
              </w:rPr>
              <w:object w:dxaOrig="1770" w:dyaOrig="615" w14:anchorId="6A60C85F">
                <v:shape id="_x0000_i1035" type="#_x0000_t75" style="width:88.8pt;height:30.6pt" o:ole="">
                  <v:imagedata r:id="rId12" o:title=""/>
                </v:shape>
                <o:OLEObject Type="Embed" ProgID="Equation.3" ShapeID="_x0000_i1035" DrawAspect="Content" ObjectID="_1791964592" r:id="rId20"/>
              </w:objec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7A71E088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6.</w:t>
            </w:r>
            <w:r w:rsidRPr="0043587C">
              <w:rPr>
                <w:rFonts w:ascii="Times New Roman" w:eastAsia="Times New Roman" w:hAnsi="Times New Roman" w:cs="Times New Roman"/>
                <w:noProof/>
                <w:position w:val="-24"/>
                <w:lang w:val="en-GB"/>
              </w:rPr>
              <w:object w:dxaOrig="1965" w:dyaOrig="615" w14:anchorId="1DF3D61B">
                <v:shape id="_x0000_i1036" type="#_x0000_t75" style="width:98.4pt;height:30.6pt" o:ole="">
                  <v:imagedata r:id="rId14" o:title=""/>
                </v:shape>
                <o:OLEObject Type="Embed" ProgID="Equation.3" ShapeID="_x0000_i1036" DrawAspect="Content" ObjectID="_1791964593" r:id="rId21"/>
              </w:objec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білу және оларды есептер шығаруда қолдану</w:t>
            </w:r>
          </w:p>
          <w:p w14:paraId="7DBFB3BE" w14:textId="77777777" w:rsidR="0043587C" w:rsidRPr="0043587C" w:rsidRDefault="0043587C" w:rsidP="0043587C">
            <w:pPr>
              <w:tabs>
                <w:tab w:val="left" w:pos="948"/>
              </w:tabs>
              <w:ind w:right="8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11.3.1.4 - қисықсызықты трапецияның анықтамасын білу және оның ауданын табу үшін Ньютон-Лейбниц формуласын қолдану; </w:t>
            </w:r>
          </w:p>
          <w:p w14:paraId="3E5F876B" w14:textId="77777777" w:rsidR="0043587C" w:rsidRPr="0043587C" w:rsidRDefault="0043587C" w:rsidP="0043587C">
            <w:pPr>
              <w:tabs>
                <w:tab w:val="left" w:pos="948"/>
              </w:tabs>
              <w:ind w:right="8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11.3.1.7 - айналу денесінің көлемін анықталған интеграл көмегімен есептеу формуласын білу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71DAF666" w14:textId="77777777" w:rsidR="0043587C" w:rsidRPr="0043587C" w:rsidRDefault="0043587C" w:rsidP="0043587C">
            <w:pPr>
              <w:tabs>
                <w:tab w:val="left" w:pos="948"/>
              </w:tabs>
              <w:ind w:right="8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11.3.1.4 - қисықсызықты трапецияның анықтамасын білу және оның ауданын табу үшін Ньютон-Лейбниц формуласын қолдану; </w:t>
            </w:r>
          </w:p>
          <w:p w14:paraId="782BA1C9" w14:textId="77777777" w:rsidR="0043587C" w:rsidRPr="0043587C" w:rsidRDefault="0043587C" w:rsidP="00435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11.3.1.7 - айналу денесінің көлемін анықталған интеграл көмегімен есептеу формуласын білу және қолдану;</w:t>
            </w:r>
          </w:p>
        </w:tc>
      </w:tr>
      <w:tr w:rsidR="0043587C" w:rsidRPr="0043587C" w14:paraId="45EEA835" w14:textId="77777777" w:rsidTr="0003285C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CC6277F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43587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5E4BE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11.1.1.4 - алгебралық өрнектерді түрлендіру үшін рационал көрсеткішті дәреже қасиеттерін қолдану;</w:t>
            </w:r>
          </w:p>
          <w:p w14:paraId="168509F1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11.2.1.2 - n-ші дәрежелі түбір қасиеттерін білу;</w:t>
            </w:r>
          </w:p>
          <w:p w14:paraId="08DB2FE1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11.1.1.3 - рационал көрсеткішті дәреже анықтамасын және қасиеттерін білу;</w:t>
            </w:r>
          </w:p>
          <w:p w14:paraId="5BC88F99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eastAsia="en-GB"/>
              </w:rPr>
              <w:t>11.2.1.5 - иррационал өрнектерді түрлендіру үшін n-ші дәрежелі түбір қасиеттерін қолдану</w:t>
            </w:r>
          </w:p>
          <w:p w14:paraId="3839B7A6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 xml:space="preserve">11.3.1.8 - дәрежелік функция анықтамасын білу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және дәреже көрсеткішіне тәуелді дәрежелік функция графигін салу;</w:t>
            </w:r>
          </w:p>
          <w:p w14:paraId="194737B2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11.3.1.10 - нақты көрсеткішті дәрежелік функцияның интегралын табу ережелерін білу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5C3059B7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11.3.1.10 - нақты көрсеткішті дәрежелік функцияның интегралын табу ережелерін білу және қолдану;</w:t>
            </w:r>
          </w:p>
        </w:tc>
      </w:tr>
      <w:tr w:rsidR="0043587C" w:rsidRPr="0043587C" w14:paraId="53B62421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FB7D437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43587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52F73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11.3.1.14 - логарифм қасиеттерін білу және оны логарифмдік өрнектерді түрлендіруде қолдану;</w:t>
            </w:r>
          </w:p>
          <w:p w14:paraId="310A3727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11.3.1.16 - көрсеткіштік функцияның туындысы мен мен интегралын табу;</w:t>
            </w:r>
          </w:p>
          <w:p w14:paraId="6FF2AE0E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11.2.2.2 – теңдеудің екі жағын бірдей n-ші дәрежеге шығару әдісі арқылы иррационал теңдеулерді шеше алу;</w:t>
            </w:r>
          </w:p>
          <w:p w14:paraId="4C0C3596" w14:textId="77777777" w:rsidR="0043587C" w:rsidRPr="0043587C" w:rsidRDefault="0043587C" w:rsidP="0043587C">
            <w:pPr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eastAsia="en-GB"/>
              </w:rPr>
              <w:t>11.3.1.19-логарифмдік функцияның қасиеттерін білу және қолдану;</w:t>
            </w:r>
          </w:p>
          <w:p w14:paraId="0B70A7EB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11.3.1.14 - логарифм қасиеттерін білу және оны логарифмдік өрнектерді түрлендіруде қолдану;</w:t>
            </w:r>
          </w:p>
          <w:p w14:paraId="7BE68F79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11.2.2.6-көрсеткіштік теңдеулерді шешу әдістерін білу және қолдану;</w:t>
            </w:r>
          </w:p>
          <w:p w14:paraId="571B227F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11.1.2.4 - көрсеткіштік теңдеулерді шеше алу;</w:t>
            </w:r>
          </w:p>
          <w:p w14:paraId="4707409F" w14:textId="77777777" w:rsidR="0043587C" w:rsidRPr="0043587C" w:rsidRDefault="0043587C" w:rsidP="0043587C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11.1.2.6 - көрсеткіштік теңсіздіктерді шеше алу;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7C46EF78" w14:textId="77777777" w:rsidR="0043587C" w:rsidRPr="0043587C" w:rsidRDefault="0043587C" w:rsidP="00435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11.3.1.14 - логарифм қасиеттерін білу және оны логарифмдік өрнектерді түрлендіруде қолдану;</w:t>
            </w:r>
          </w:p>
          <w:p w14:paraId="485DDB62" w14:textId="77777777" w:rsidR="0043587C" w:rsidRPr="0043587C" w:rsidRDefault="0043587C" w:rsidP="00435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3587C">
              <w:rPr>
                <w:rFonts w:ascii="Times New Roman" w:eastAsia="Times New Roman" w:hAnsi="Times New Roman" w:cs="Times New Roman"/>
                <w:lang w:val="kk-KZ" w:bidi="en-US"/>
              </w:rPr>
              <w:t>11.1.2.6 - көрсеткіштік теңсіздіктерді шеше алу;</w:t>
            </w:r>
          </w:p>
        </w:tc>
      </w:tr>
      <w:tr w:rsidR="0043587C" w:rsidRPr="0043587C" w14:paraId="68CF1B8C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0D94E48D" w14:textId="77777777" w:rsidR="0043587C" w:rsidRPr="0043587C" w:rsidRDefault="0043587C" w:rsidP="0043587C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4358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43587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14:paraId="2410B18B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11.1.2.5 - логарифмдік теңдеулерді шеше алу;</w:t>
            </w:r>
          </w:p>
          <w:p w14:paraId="2F77DD71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11.1.2.7 - логарифмдік теңсіздіктерді шеше алу;</w:t>
            </w:r>
          </w:p>
          <w:p w14:paraId="2476F784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10.3.1.18 - туындының көмегімен функция қасиеттерін зерттеу және оның графигін салу;</w:t>
            </w:r>
          </w:p>
          <w:p w14:paraId="03025707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11.3.1.16 - көрсеткіштік функцияның туындысы мен мен интегралын табу;</w:t>
            </w:r>
          </w:p>
          <w:p w14:paraId="0BD15361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11.3.1.17 - логарифмдік функцияның туындысын табу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14:paraId="78786DAE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11.1.2.7 - логарифмдік теңсіздіктерді шеше алу;</w:t>
            </w:r>
          </w:p>
          <w:p w14:paraId="3F149AF2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11.3.1.16 - көрсеткіштік функцияның туындысы мен мен интегралын табу;</w:t>
            </w:r>
          </w:p>
          <w:p w14:paraId="14891274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3587C">
              <w:rPr>
                <w:rFonts w:ascii="Times New Roman" w:eastAsia="Times New Roman" w:hAnsi="Times New Roman" w:cs="Times New Roman"/>
                <w:lang w:val="kk-KZ"/>
              </w:rPr>
              <w:t>11.3.1.17 - логарифмдік функцияның туындысын табу</w:t>
            </w:r>
          </w:p>
          <w:p w14:paraId="6995AC21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DF94C79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FF799AB" w14:textId="77777777" w:rsidR="0043587C" w:rsidRPr="0043587C" w:rsidRDefault="0043587C" w:rsidP="0043587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p w14:paraId="6C60AF4F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43267A7" w14:textId="77777777" w:rsidR="0043587C" w:rsidRPr="0043587C" w:rsidRDefault="0043587C" w:rsidP="0043587C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left="-120"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43587C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43587C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2CBF588C" w14:textId="77777777" w:rsidR="0043587C" w:rsidRPr="0043587C" w:rsidRDefault="0043587C" w:rsidP="0043587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kk-KZ" w:eastAsia="en-GB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>1.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RU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kern w:val="0"/>
          <w:lang w:val="kk-KZ" w:eastAsia="en-GB"/>
          <w14:ligatures w14:val="none"/>
        </w:rPr>
        <w:t>көрсеткіштік функцияның туындысы мен интергалын табу;</w:t>
      </w:r>
    </w:p>
    <w:p w14:paraId="43B4B565" w14:textId="77777777" w:rsidR="0043587C" w:rsidRPr="0043587C" w:rsidRDefault="0043587C" w:rsidP="0043587C">
      <w:pPr>
        <w:widowControl w:val="0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2.көрсеткіштік теңдеулерді шешу </w:t>
      </w:r>
    </w:p>
    <w:p w14:paraId="069FC8EC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3. көрсеткіштік теңсіздіктер және олардың жүйелерін шеше білу;</w:t>
      </w:r>
    </w:p>
    <w:p w14:paraId="3AEBC86C" w14:textId="77777777" w:rsidR="0043587C" w:rsidRPr="0043587C" w:rsidRDefault="0043587C" w:rsidP="0043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bidi="en-US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 w:bidi="en-US"/>
          <w14:ligatures w14:val="none"/>
        </w:rPr>
        <w:t>4. логарифмдік теңсіздіктер және олардың жүйелерін шеше білу;</w:t>
      </w:r>
    </w:p>
    <w:p w14:paraId="0274A40A" w14:textId="77777777" w:rsidR="0043587C" w:rsidRPr="0043587C" w:rsidRDefault="0043587C" w:rsidP="0043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 w:bidi="en-US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 w:bidi="en-US"/>
          <w14:ligatures w14:val="none"/>
        </w:rPr>
        <w:t>5. айналу денесінің көлемін анықталған интеграл көмегімен есептеу.</w:t>
      </w:r>
    </w:p>
    <w:p w14:paraId="4FC5CE14" w14:textId="77777777" w:rsidR="0043587C" w:rsidRPr="0043587C" w:rsidRDefault="0043587C" w:rsidP="0043587C">
      <w:pPr>
        <w:widowControl w:val="0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27FA2D1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25961CB2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AD79A61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43587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Қиындық туғызған тапсырмалар бойынша жұмыс жасау, қосымша тапсырмалар беру. </w:t>
      </w:r>
    </w:p>
    <w:p w14:paraId="0C4A3A2E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6A6C05E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62E9ED5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5900C33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230CA8E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4D7951C" w14:textId="77777777" w:rsidR="0043587C" w:rsidRPr="0043587C" w:rsidRDefault="0043587C" w:rsidP="004358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43587C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43587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(Т.А.Ә.): </w:t>
      </w:r>
      <w:r w:rsidRPr="0043587C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>Ақбаев Рахматиллә</w:t>
      </w:r>
    </w:p>
    <w:p w14:paraId="4D801FC0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74ED4A7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640E495" w14:textId="77777777" w:rsidR="0043587C" w:rsidRPr="0043587C" w:rsidRDefault="0043587C" w:rsidP="00435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538520E" w14:textId="77777777" w:rsidR="001863E6" w:rsidRPr="0043587C" w:rsidRDefault="001863E6">
      <w:pPr>
        <w:rPr>
          <w:lang w:val="kk-KZ"/>
        </w:rPr>
      </w:pPr>
    </w:p>
    <w:sectPr w:rsidR="001863E6" w:rsidRPr="0043587C" w:rsidSect="004358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7C"/>
    <w:rsid w:val="001721C6"/>
    <w:rsid w:val="001863E6"/>
    <w:rsid w:val="0043587C"/>
    <w:rsid w:val="00B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8002"/>
  <w15:chartTrackingRefBased/>
  <w15:docId w15:val="{82238A4B-C7FD-4509-81D0-950069E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8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8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8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8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8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8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8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8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8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587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3587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1708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Жамантаева</dc:creator>
  <cp:keywords/>
  <dc:description/>
  <cp:lastModifiedBy>Айгуль Жамантаева</cp:lastModifiedBy>
  <cp:revision>1</cp:revision>
  <dcterms:created xsi:type="dcterms:W3CDTF">2024-11-01T06:09:00Z</dcterms:created>
  <dcterms:modified xsi:type="dcterms:W3CDTF">2024-11-01T06:10:00Z</dcterms:modified>
</cp:coreProperties>
</file>