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80" w:type="dxa"/>
        <w:tblLook w:val="04A0" w:firstRow="1" w:lastRow="0" w:firstColumn="1" w:lastColumn="0" w:noHBand="0" w:noVBand="1"/>
      </w:tblPr>
      <w:tblGrid>
        <w:gridCol w:w="2803"/>
        <w:gridCol w:w="1226"/>
        <w:gridCol w:w="2576"/>
        <w:gridCol w:w="870"/>
        <w:gridCol w:w="1029"/>
        <w:gridCol w:w="1165"/>
        <w:gridCol w:w="1170"/>
        <w:gridCol w:w="1641"/>
      </w:tblGrid>
      <w:tr w:rsidR="00037136" w:rsidRPr="00037136" w14:paraId="6A8FFB09"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6E310B6B"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«№12 жалпы ОМ» КММ</w:t>
            </w:r>
          </w:p>
        </w:tc>
      </w:tr>
      <w:tr w:rsidR="00037136" w:rsidRPr="00037136" w14:paraId="4834D1B0"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309E6927" w14:textId="33EFF511"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Химия пәнінен  тоқсандағы ТЖБ өткізу қорытындылары бойынша талдау</w:t>
            </w:r>
          </w:p>
        </w:tc>
      </w:tr>
      <w:tr w:rsidR="00037136" w:rsidRPr="00037136" w14:paraId="69047934"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2D5D2295"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Сынып: 7 А ҚАЗ</w:t>
            </w:r>
          </w:p>
        </w:tc>
      </w:tr>
      <w:tr w:rsidR="00037136" w:rsidRPr="00037136" w14:paraId="109DEA23"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6BAAC03E"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Оқушылар саны: 0</w:t>
            </w:r>
          </w:p>
        </w:tc>
      </w:tr>
      <w:tr w:rsidR="00037136" w:rsidRPr="00037136" w14:paraId="50F65C79"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152BEB80"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Мұғалім: Орынбекова Нурсулу Матировна</w:t>
            </w:r>
          </w:p>
        </w:tc>
      </w:tr>
      <w:tr w:rsidR="00037136" w:rsidRPr="00037136" w14:paraId="289DF10A"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16467908"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Мақсаты:</w:t>
            </w:r>
          </w:p>
        </w:tc>
      </w:tr>
      <w:tr w:rsidR="00037136" w:rsidRPr="00037136" w14:paraId="5A58B138"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4E34CAE6"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r>
      <w:tr w:rsidR="00037136" w:rsidRPr="00037136" w14:paraId="154BF959" w14:textId="77777777" w:rsidTr="00037136">
        <w:trPr>
          <w:trHeight w:val="29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39F1E"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БЖБ және ТЖБ нәтижелерінің талдауы</w:t>
            </w:r>
          </w:p>
        </w:tc>
      </w:tr>
      <w:tr w:rsidR="00037136" w:rsidRPr="00037136" w14:paraId="2422BB35" w14:textId="77777777" w:rsidTr="00037136">
        <w:trPr>
          <w:trHeight w:val="800"/>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A98EB2"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D40174"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48A13A"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4E5DD8A1"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4C78ED"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C7C6CE"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Үлгерім %</w:t>
            </w:r>
          </w:p>
        </w:tc>
      </w:tr>
      <w:tr w:rsidR="00037136" w:rsidRPr="00037136" w14:paraId="143C3FDC" w14:textId="77777777" w:rsidTr="00037136">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6374B4B2"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0F4505B5"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65F89996"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0D290F79"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7B4351B8"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60A30BF5"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6A0EA99E"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4F8DF6A7"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r>
      <w:tr w:rsidR="00037136" w:rsidRPr="00037136" w14:paraId="4B76D4C0" w14:textId="77777777" w:rsidTr="00037136">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666A9092"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21390CFA"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24B3A7CA"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1B38C97A"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6C95FFAB"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517E45B8"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744594C2"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2C68CC6A"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p>
        </w:tc>
      </w:tr>
      <w:tr w:rsidR="00037136" w:rsidRPr="00037136" w14:paraId="1202F767" w14:textId="77777777" w:rsidTr="00037136">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28CCA637"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4E114500"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0790F39C"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EDE5CA5"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13950FE5"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588F7186"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r>
      <w:tr w:rsidR="00037136" w:rsidRPr="00037136" w14:paraId="1A282E79" w14:textId="77777777" w:rsidTr="00B25E67">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16D9D61B" w14:textId="2CA45BDB"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ТЖБ</w:t>
            </w:r>
            <w:r w:rsidR="00F554B8">
              <w:rPr>
                <w:rFonts w:ascii="Calibri" w:eastAsia="Times New Roman" w:hAnsi="Calibri" w:cs="Calibri"/>
                <w:color w:val="000000"/>
                <w:kern w:val="0"/>
                <w:lang w:eastAsia="ru-KZ"/>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3DF77950" w14:textId="3FA3016C"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21</w:t>
            </w:r>
          </w:p>
        </w:tc>
        <w:tc>
          <w:tcPr>
            <w:tcW w:w="2576" w:type="dxa"/>
            <w:tcBorders>
              <w:top w:val="nil"/>
              <w:left w:val="nil"/>
              <w:bottom w:val="single" w:sz="4" w:space="0" w:color="000000"/>
              <w:right w:val="single" w:sz="4" w:space="0" w:color="000000"/>
            </w:tcBorders>
            <w:shd w:val="clear" w:color="auto" w:fill="auto"/>
            <w:noWrap/>
            <w:vAlign w:val="bottom"/>
          </w:tcPr>
          <w:p w14:paraId="59F5D20B" w14:textId="6B7A744F"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20</w:t>
            </w:r>
          </w:p>
        </w:tc>
        <w:tc>
          <w:tcPr>
            <w:tcW w:w="870" w:type="dxa"/>
            <w:tcBorders>
              <w:top w:val="nil"/>
              <w:left w:val="nil"/>
              <w:bottom w:val="single" w:sz="4" w:space="0" w:color="000000"/>
              <w:right w:val="single" w:sz="4" w:space="0" w:color="000000"/>
            </w:tcBorders>
            <w:shd w:val="clear" w:color="auto" w:fill="auto"/>
            <w:noWrap/>
            <w:vAlign w:val="bottom"/>
          </w:tcPr>
          <w:p w14:paraId="4687E3FC" w14:textId="53CCE000"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0</w:t>
            </w:r>
          </w:p>
        </w:tc>
        <w:tc>
          <w:tcPr>
            <w:tcW w:w="1029" w:type="dxa"/>
            <w:tcBorders>
              <w:top w:val="nil"/>
              <w:left w:val="nil"/>
              <w:bottom w:val="single" w:sz="4" w:space="0" w:color="000000"/>
              <w:right w:val="single" w:sz="4" w:space="0" w:color="000000"/>
            </w:tcBorders>
            <w:shd w:val="clear" w:color="auto" w:fill="auto"/>
            <w:noWrap/>
            <w:vAlign w:val="bottom"/>
          </w:tcPr>
          <w:p w14:paraId="66421B47" w14:textId="75BA5004"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15</w:t>
            </w:r>
          </w:p>
        </w:tc>
        <w:tc>
          <w:tcPr>
            <w:tcW w:w="1165" w:type="dxa"/>
            <w:tcBorders>
              <w:top w:val="nil"/>
              <w:left w:val="nil"/>
              <w:bottom w:val="single" w:sz="4" w:space="0" w:color="000000"/>
              <w:right w:val="single" w:sz="4" w:space="0" w:color="000000"/>
            </w:tcBorders>
            <w:shd w:val="clear" w:color="auto" w:fill="auto"/>
            <w:noWrap/>
            <w:vAlign w:val="bottom"/>
          </w:tcPr>
          <w:p w14:paraId="111D5FBE" w14:textId="079C9880"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6</w:t>
            </w:r>
          </w:p>
        </w:tc>
        <w:tc>
          <w:tcPr>
            <w:tcW w:w="1170" w:type="dxa"/>
            <w:tcBorders>
              <w:top w:val="nil"/>
              <w:left w:val="single" w:sz="4" w:space="0" w:color="000000"/>
              <w:bottom w:val="single" w:sz="4" w:space="0" w:color="000000"/>
              <w:right w:val="single" w:sz="4" w:space="0" w:color="000000"/>
            </w:tcBorders>
            <w:shd w:val="clear" w:color="auto" w:fill="auto"/>
            <w:noWrap/>
            <w:vAlign w:val="bottom"/>
          </w:tcPr>
          <w:p w14:paraId="2EEEB38C" w14:textId="1D932179"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ТЖБ</w:t>
            </w:r>
          </w:p>
        </w:tc>
        <w:tc>
          <w:tcPr>
            <w:tcW w:w="1641" w:type="dxa"/>
            <w:tcBorders>
              <w:top w:val="nil"/>
              <w:left w:val="nil"/>
              <w:bottom w:val="single" w:sz="4" w:space="0" w:color="000000"/>
              <w:right w:val="single" w:sz="4" w:space="0" w:color="000000"/>
            </w:tcBorders>
            <w:shd w:val="clear" w:color="auto" w:fill="auto"/>
            <w:noWrap/>
            <w:vAlign w:val="bottom"/>
            <w:hideMark/>
          </w:tcPr>
          <w:p w14:paraId="166ACC31"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100%</w:t>
            </w:r>
          </w:p>
        </w:tc>
      </w:tr>
      <w:tr w:rsidR="00F554B8" w:rsidRPr="00037136" w14:paraId="200EA1BF" w14:textId="77777777" w:rsidTr="007C5EA3">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8B940D" w14:textId="3FDB6E31"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ТЖБ-2</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0FBB8420" w14:textId="4E909DB6"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20</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27C88B74" w14:textId="1CFF3A58"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539AB416" w14:textId="066DF2AD"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0FB8CC0" w14:textId="43038CDF"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12</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7D539D01" w14:textId="7A401F6D"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8</w:t>
            </w:r>
          </w:p>
        </w:tc>
        <w:tc>
          <w:tcPr>
            <w:tcW w:w="1170" w:type="dxa"/>
            <w:tcBorders>
              <w:top w:val="nil"/>
              <w:left w:val="nil"/>
              <w:bottom w:val="single" w:sz="4" w:space="0" w:color="000000"/>
              <w:right w:val="single" w:sz="4" w:space="0" w:color="000000"/>
            </w:tcBorders>
            <w:shd w:val="clear" w:color="auto" w:fill="auto"/>
            <w:noWrap/>
            <w:vAlign w:val="bottom"/>
          </w:tcPr>
          <w:p w14:paraId="0BBB27ED" w14:textId="7C381DA7"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p>
        </w:tc>
        <w:tc>
          <w:tcPr>
            <w:tcW w:w="1641" w:type="dxa"/>
            <w:tcBorders>
              <w:top w:val="nil"/>
              <w:left w:val="nil"/>
              <w:bottom w:val="single" w:sz="4" w:space="0" w:color="000000"/>
              <w:right w:val="single" w:sz="4" w:space="0" w:color="000000"/>
            </w:tcBorders>
            <w:shd w:val="clear" w:color="auto" w:fill="auto"/>
            <w:noWrap/>
            <w:vAlign w:val="bottom"/>
            <w:hideMark/>
          </w:tcPr>
          <w:p w14:paraId="25F76C9E" w14:textId="77777777"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100%</w:t>
            </w:r>
          </w:p>
        </w:tc>
      </w:tr>
      <w:tr w:rsidR="00F554B8" w:rsidRPr="00037136" w14:paraId="59013922" w14:textId="77777777" w:rsidTr="00481DC9">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5FE6A3" w14:textId="59438003"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ТЖБ-3</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361FFBA5" w14:textId="3A52D95E"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17</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0405A94F" w14:textId="1769AEBD"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683CF04C" w14:textId="4C6135FE"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4DB8115" w14:textId="486126FE"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12</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73F3C490" w14:textId="5221B052"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5</w:t>
            </w:r>
          </w:p>
        </w:tc>
        <w:tc>
          <w:tcPr>
            <w:tcW w:w="1170" w:type="dxa"/>
            <w:tcBorders>
              <w:top w:val="nil"/>
              <w:left w:val="nil"/>
              <w:bottom w:val="single" w:sz="4" w:space="0" w:color="000000"/>
              <w:right w:val="single" w:sz="4" w:space="0" w:color="000000"/>
            </w:tcBorders>
            <w:shd w:val="clear" w:color="auto" w:fill="auto"/>
            <w:noWrap/>
            <w:vAlign w:val="bottom"/>
            <w:hideMark/>
          </w:tcPr>
          <w:p w14:paraId="69C8C285" w14:textId="77777777"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76%</w:t>
            </w:r>
          </w:p>
        </w:tc>
        <w:tc>
          <w:tcPr>
            <w:tcW w:w="1641" w:type="dxa"/>
            <w:tcBorders>
              <w:top w:val="nil"/>
              <w:left w:val="nil"/>
              <w:bottom w:val="single" w:sz="4" w:space="0" w:color="000000"/>
              <w:right w:val="single" w:sz="4" w:space="0" w:color="000000"/>
            </w:tcBorders>
            <w:shd w:val="clear" w:color="auto" w:fill="auto"/>
            <w:noWrap/>
            <w:vAlign w:val="bottom"/>
            <w:hideMark/>
          </w:tcPr>
          <w:p w14:paraId="55DB4C0C" w14:textId="77777777" w:rsidR="00F554B8" w:rsidRPr="00037136" w:rsidRDefault="00F554B8" w:rsidP="00F554B8">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100%</w:t>
            </w:r>
          </w:p>
        </w:tc>
      </w:tr>
      <w:tr w:rsidR="00A43A47" w:rsidRPr="00037136" w14:paraId="7FD1DAB2" w14:textId="77777777" w:rsidTr="00122822">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60868B" w14:textId="1DF6C5C5" w:rsidR="00A43A47" w:rsidRDefault="00A43A47" w:rsidP="00A43A47">
            <w:pPr>
              <w:spacing w:after="0" w:line="240" w:lineRule="auto"/>
              <w:jc w:val="center"/>
              <w:rPr>
                <w:rFonts w:ascii="Calibri" w:hAnsi="Calibri" w:cs="Calibri"/>
                <w:color w:val="000000"/>
              </w:rPr>
            </w:pPr>
            <w:r>
              <w:rPr>
                <w:rFonts w:ascii="Calibri" w:hAnsi="Calibri" w:cs="Calibri"/>
                <w:color w:val="000000"/>
              </w:rPr>
              <w:t>ТЖБ-4</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2D166BB2" w14:textId="7A633195" w:rsidR="00A43A47" w:rsidRDefault="00A43A47" w:rsidP="00A43A47">
            <w:pPr>
              <w:spacing w:after="0" w:line="240" w:lineRule="auto"/>
              <w:jc w:val="center"/>
              <w:rPr>
                <w:rFonts w:ascii="Calibri" w:hAnsi="Calibri" w:cs="Calibri"/>
                <w:color w:val="000000"/>
              </w:rPr>
            </w:pPr>
            <w:r>
              <w:rPr>
                <w:rFonts w:ascii="Calibri" w:hAnsi="Calibri" w:cs="Calibri"/>
                <w:color w:val="000000"/>
              </w:rPr>
              <w:t>17</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502E6667" w14:textId="4A7225FA" w:rsidR="00A43A47" w:rsidRDefault="00A43A47" w:rsidP="00A43A47">
            <w:pPr>
              <w:spacing w:after="0" w:line="240" w:lineRule="auto"/>
              <w:jc w:val="center"/>
              <w:rPr>
                <w:rFonts w:ascii="Calibri" w:hAnsi="Calibri" w:cs="Calibri"/>
                <w:color w:val="000000"/>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1F1B55FC" w14:textId="1827C39C" w:rsidR="00A43A47" w:rsidRDefault="00A43A47" w:rsidP="00A43A47">
            <w:pPr>
              <w:spacing w:after="0" w:line="240" w:lineRule="auto"/>
              <w:jc w:val="center"/>
              <w:rPr>
                <w:rFonts w:ascii="Calibri" w:hAnsi="Calibri" w:cs="Calibri"/>
                <w:color w:val="000000"/>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6BE72D8" w14:textId="4887FEB4" w:rsidR="00A43A47" w:rsidRDefault="00A43A47" w:rsidP="00A43A47">
            <w:pPr>
              <w:spacing w:after="0" w:line="240" w:lineRule="auto"/>
              <w:jc w:val="center"/>
              <w:rPr>
                <w:rFonts w:ascii="Calibri" w:hAnsi="Calibri" w:cs="Calibri"/>
                <w:color w:val="000000"/>
              </w:rPr>
            </w:pPr>
            <w:r>
              <w:rPr>
                <w:rFonts w:ascii="Calibri" w:hAnsi="Calibri" w:cs="Calibri"/>
                <w:color w:val="000000"/>
              </w:rPr>
              <w:t>14</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0348C18F" w14:textId="244320B9" w:rsidR="00A43A47" w:rsidRDefault="00A43A47" w:rsidP="00A43A47">
            <w:pPr>
              <w:spacing w:after="0" w:line="240" w:lineRule="auto"/>
              <w:jc w:val="center"/>
              <w:rPr>
                <w:rFonts w:ascii="Calibri" w:hAnsi="Calibri" w:cs="Calibri"/>
                <w:color w:val="000000"/>
              </w:rPr>
            </w:pPr>
            <w:r>
              <w:rPr>
                <w:rFonts w:ascii="Calibri" w:hAnsi="Calibri" w:cs="Calibri"/>
                <w:color w:val="000000"/>
              </w:rPr>
              <w:t>3</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19362C72" w14:textId="3E4B312C" w:rsidR="00A43A47" w:rsidRPr="00037136" w:rsidRDefault="00A43A47" w:rsidP="00A43A47">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71%</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4E53CC4F" w14:textId="65AA4843" w:rsidR="00A43A47" w:rsidRPr="00037136" w:rsidRDefault="00A43A47" w:rsidP="00A43A47">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100%</w:t>
            </w:r>
          </w:p>
        </w:tc>
      </w:tr>
      <w:tr w:rsidR="00037136" w:rsidRPr="00037136" w14:paraId="69762125"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1EF99FDA"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p>
        </w:tc>
      </w:tr>
      <w:tr w:rsidR="00037136" w:rsidRPr="00037136" w14:paraId="3E71DC47" w14:textId="77777777" w:rsidTr="00037136">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E2760F" w14:textId="77777777" w:rsidR="00037136" w:rsidRPr="00037136" w:rsidRDefault="00037136" w:rsidP="00037136">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51D813AF"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Қол жеткізілген мақсаттар</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97812B0" w14:textId="77777777" w:rsidR="00037136" w:rsidRPr="00037136" w:rsidRDefault="00037136" w:rsidP="00037136">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Қиындық тудырған мақсаттар</w:t>
            </w:r>
          </w:p>
        </w:tc>
      </w:tr>
      <w:tr w:rsidR="00D3277A" w:rsidRPr="00037136" w14:paraId="5CCD4ED3" w14:textId="77777777" w:rsidTr="00D3277A">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311C70AD" w14:textId="77777777" w:rsidR="00D3277A" w:rsidRPr="00037136" w:rsidRDefault="00D3277A" w:rsidP="00D3277A">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БЖБ 1</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2B1B715E" w14:textId="61011EBF"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7F3E84">
              <w:t>7.1.2.2 -әрбір элементтің химиялық таңбамен белгіленетіндігін және белгілі атом түрі екенін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tcPr>
          <w:p w14:paraId="56D8F8CA" w14:textId="6575535A"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B47F3">
              <w:t>7.1.2.6 -алғашқы 20 элементтің атом құрылысы (p+, n0, e-) мен атом ядросының құрамын білу;</w:t>
            </w:r>
          </w:p>
        </w:tc>
      </w:tr>
      <w:tr w:rsidR="00D3277A" w:rsidRPr="00037136" w14:paraId="789F5477" w14:textId="77777777" w:rsidTr="00D3277A">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4B55CEA4" w14:textId="77777777" w:rsidR="00D3277A" w:rsidRPr="00037136" w:rsidRDefault="00D3277A" w:rsidP="00D3277A">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БЖБ 2</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35E54930" w14:textId="2AE9D311"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7F3E84">
              <w:t>7.1.2.4 -заттарды құрамына қарай жай және күрделіге жіктеу;</w:t>
            </w:r>
          </w:p>
        </w:tc>
        <w:tc>
          <w:tcPr>
            <w:tcW w:w="3976" w:type="dxa"/>
            <w:gridSpan w:val="3"/>
            <w:tcBorders>
              <w:top w:val="single" w:sz="4" w:space="0" w:color="000000"/>
              <w:left w:val="nil"/>
              <w:bottom w:val="single" w:sz="4" w:space="0" w:color="000000"/>
              <w:right w:val="single" w:sz="4" w:space="0" w:color="000000"/>
            </w:tcBorders>
            <w:shd w:val="clear" w:color="auto" w:fill="auto"/>
            <w:noWrap/>
          </w:tcPr>
          <w:p w14:paraId="38358796" w14:textId="610B9895"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B47F3">
              <w:t>7.3.1.2 -заттардың жану кезінде ауаның құрамына кіретін оттектің жұмсалатындығын білу;</w:t>
            </w:r>
          </w:p>
        </w:tc>
      </w:tr>
      <w:tr w:rsidR="00D3277A" w:rsidRPr="00037136" w14:paraId="7418C37A" w14:textId="77777777" w:rsidTr="0006422E">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1378444E" w14:textId="5B0A94F8" w:rsidR="00D3277A" w:rsidRPr="00037136" w:rsidRDefault="00D3277A" w:rsidP="00D3277A">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ТЖБ</w:t>
            </w:r>
            <w:r>
              <w:rPr>
                <w:rFonts w:ascii="Calibri" w:eastAsia="Times New Roman" w:hAnsi="Calibri" w:cs="Calibri"/>
                <w:color w:val="000000"/>
                <w:kern w:val="0"/>
                <w:lang w:eastAsia="ru-KZ"/>
                <w14:ligatures w14:val="none"/>
              </w:rPr>
              <w:t>-3</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07E12D8B" w14:textId="6E80BDFD"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7F3E84">
              <w:t>7.1.2.6 -алғашқы 20 элементтің атом құрылысы (p+, n0, e-) мен атом ядросының құрамын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649CF2BA" w14:textId="5C058F84" w:rsidR="00D3277A" w:rsidRPr="00037136" w:rsidRDefault="00D3277A" w:rsidP="00D3277A">
            <w:pPr>
              <w:spacing w:after="0" w:line="240" w:lineRule="auto"/>
              <w:rPr>
                <w:rFonts w:ascii="Calibri" w:eastAsia="Times New Roman" w:hAnsi="Calibri" w:cs="Calibri"/>
                <w:color w:val="000000"/>
                <w:kern w:val="0"/>
                <w:lang w:eastAsia="ru-KZ"/>
                <w14:ligatures w14:val="none"/>
              </w:rPr>
            </w:pPr>
          </w:p>
        </w:tc>
      </w:tr>
      <w:tr w:rsidR="00D3277A" w:rsidRPr="00037136" w14:paraId="376E17A4" w14:textId="77777777" w:rsidTr="0006422E">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5D53D1B9" w14:textId="6A3999E2" w:rsidR="00D3277A" w:rsidRPr="00D3277A" w:rsidRDefault="00D3277A" w:rsidP="00D3277A">
            <w:pPr>
              <w:spacing w:after="0" w:line="240" w:lineRule="auto"/>
              <w:jc w:val="center"/>
              <w:rPr>
                <w:rFonts w:ascii="Calibri" w:eastAsia="Times New Roman" w:hAnsi="Calibri" w:cs="Calibri"/>
                <w:color w:val="000000"/>
                <w:kern w:val="0"/>
                <w:lang w:val="en-US" w:eastAsia="ru-KZ"/>
                <w14:ligatures w14:val="none"/>
              </w:rPr>
            </w:pPr>
            <w:r>
              <w:rPr>
                <w:rFonts w:ascii="Calibri" w:eastAsia="Times New Roman" w:hAnsi="Calibri" w:cs="Calibri"/>
                <w:color w:val="000000"/>
                <w:kern w:val="0"/>
                <w:lang w:val="kk-KZ" w:eastAsia="ru-KZ"/>
                <w14:ligatures w14:val="none"/>
              </w:rPr>
              <w:t>ТЖБ</w:t>
            </w:r>
            <w:r>
              <w:rPr>
                <w:rFonts w:ascii="Calibri" w:eastAsia="Times New Roman" w:hAnsi="Calibri" w:cs="Calibri"/>
                <w:color w:val="000000"/>
                <w:kern w:val="0"/>
                <w:lang w:val="en-US" w:eastAsia="ru-KZ"/>
                <w14:ligatures w14:val="none"/>
              </w:rPr>
              <w:t>-4</w:t>
            </w:r>
          </w:p>
        </w:tc>
        <w:tc>
          <w:tcPr>
            <w:tcW w:w="5701" w:type="dxa"/>
            <w:gridSpan w:val="4"/>
            <w:tcBorders>
              <w:top w:val="single" w:sz="4" w:space="0" w:color="000000"/>
              <w:left w:val="nil"/>
              <w:bottom w:val="single" w:sz="4" w:space="0" w:color="000000"/>
              <w:right w:val="single" w:sz="4" w:space="0" w:color="000000"/>
            </w:tcBorders>
            <w:shd w:val="clear" w:color="auto" w:fill="auto"/>
            <w:noWrap/>
          </w:tcPr>
          <w:p w14:paraId="73A18CEE" w14:textId="5C5F977D"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7F3E84">
              <w:t>7.3.1.2 -заттардың жану кезінде ауаның құрамына кіретін оттектің жұмсалатындығын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tcPr>
          <w:p w14:paraId="17A887CA"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p>
        </w:tc>
      </w:tr>
      <w:tr w:rsidR="00D3277A" w:rsidRPr="00037136" w14:paraId="03E168AC"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75100D76"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p>
        </w:tc>
      </w:tr>
      <w:tr w:rsidR="00D3277A" w:rsidRPr="00037136" w14:paraId="3D48BC01" w14:textId="77777777" w:rsidTr="00037136">
        <w:trPr>
          <w:trHeight w:val="80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794B3F"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lastRenderedPageBreak/>
              <w:t>1. БЖБ және ТЖБ нәтижелерін талдау оқушылардың келесі білім деңгейін көрсетті:</w:t>
            </w:r>
          </w:p>
        </w:tc>
      </w:tr>
      <w:tr w:rsidR="00D3277A" w:rsidRPr="00037136" w14:paraId="0661FB1C" w14:textId="77777777" w:rsidTr="00037136">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2A613F9E"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FD24E49" w14:textId="77777777" w:rsidR="00D3277A" w:rsidRPr="00037136" w:rsidRDefault="00D3277A" w:rsidP="00D3277A">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2124811" w14:textId="77777777" w:rsidR="00D3277A" w:rsidRPr="00037136" w:rsidRDefault="00D3277A" w:rsidP="00D3277A">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263B6A0" w14:textId="77777777" w:rsidR="00D3277A" w:rsidRPr="00037136" w:rsidRDefault="00D3277A" w:rsidP="00D3277A">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Жоғары (Ж): 85-100%</w:t>
            </w:r>
          </w:p>
        </w:tc>
      </w:tr>
      <w:tr w:rsidR="00D3277A" w:rsidRPr="00037136" w14:paraId="4F9EA726" w14:textId="77777777" w:rsidTr="00037136">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77EB129F" w14:textId="77777777" w:rsidR="00D3277A" w:rsidRPr="00037136" w:rsidRDefault="00D3277A" w:rsidP="00D3277A">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10365979"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1013263D"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ЖАМБЫЛ ӨМІРСЕРІК, РАХЫМЖАН АИДА, ТОҚСАНБАЙ АЙҚЫН, Болысбек Гүлфайруз, Абдирайм Кәусар, КАРИМБЕРГАН АЙДОС, ГАБИТҰЛЫ ДӘУЛЕТ, ТУРГАН ДИЯР, САРСЕНБАЙ ДИАС, КОШНАЗАРОВ БЕЙБАРЫС, КАИП ДУЛАТ, ЕЛЬМУРАТОВ МАҚСАТ, ТАЛДЫБЕК РАХЫМЖАН, МОЛДАХМЕТ ЖАНАХМЕТ, КУДАЙБЕРГЕН ҚАЙСАР</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49AEBD3D"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АСИМ ҚАЖЫМҰРАТ, ЕСАЛЫ ДАНИЯР, СЕЙІТКЕРІМ АЙСЕЛ, РЫСБАЙ ДІНМҰХАММЕД, АСҚАР МӨЛДІР, СЕРІК АЙБИБІ</w:t>
            </w:r>
          </w:p>
        </w:tc>
      </w:tr>
      <w:tr w:rsidR="00D3277A" w:rsidRPr="00037136" w14:paraId="28B2D590" w14:textId="77777777" w:rsidTr="00037136">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147F3C6B" w14:textId="77777777" w:rsidR="00D3277A" w:rsidRPr="00037136" w:rsidRDefault="00D3277A" w:rsidP="00D3277A">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703D7FA7"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02571F03"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АСИМ ҚАЖЫМҰРАТ, ЕСАЛЫ ДАНИЯР, ЖАМБЫЛ ӨМІРСЕРІК, РАХЫМЖАН АИДА, ТОҚСАНБАЙ АЙҚЫН, Болысбек Гүлфайруз, Абдирайм Кәусар, КАРИМБЕРГАН АЙДОС, ГАБИТҰЛЫ ДӘУЛЕТ, ТУРГАН ДИЯР, САРСЕНБАЙ ДИАС, КОШНАЗАРОВ БЕЙБАРЫС, КАИП ДУЛАТ, ЕЛЬМУРАТОВ МАҚСАТ, ТАЛДЫБЕК РАХЫМЖАН, МОЛДАХМЕТ ЖАНАХМЕТ, КУДАЙБЕРГЕН ҚАЙСАР</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634D5495"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СЕЙІТКЕРІМ АЙСЕЛ, РЫСБАЙ ДІНМҰХАММЕД, АСҚАР МӨЛДІР, СЕРІК АЙБИБІ</w:t>
            </w:r>
          </w:p>
        </w:tc>
      </w:tr>
      <w:tr w:rsidR="00D3277A" w:rsidRPr="00037136" w14:paraId="6AF68C33" w14:textId="77777777" w:rsidTr="00037136">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6FB7C256" w14:textId="77777777" w:rsidR="00D3277A" w:rsidRPr="00037136" w:rsidRDefault="00D3277A" w:rsidP="00D3277A">
            <w:pPr>
              <w:spacing w:after="0" w:line="240" w:lineRule="auto"/>
              <w:jc w:val="center"/>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lastRenderedPageBreak/>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77A752F4"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69264244"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ЕСАЛЫ ДАНИЯР, ЖАМБЫЛ ӨМІРСЕРІК, РАХЫМЖАН АИДА, ТОҚСАНБАЙ АЙҚЫН, Болысбек Гүлфайруз, КАРИМБЕРГАН АЙДОС, ГАБИТҰЛЫ ДӘУЛЕТ, ТУРГАН ДИЯР, САРСЕНБАЙ ДИАС, КОШНАЗАРОВ БЕЙБАРЫС, КАИП ДУЛАТ, ЕЛЬМУРАТОВ МАҚСАТ, ТАЛДЫБЕК РАХЫМЖАН, МОЛДАХМЕТ ЖАНАХМЕТ, КУДАЙБЕРГЕН ҚАЙСАР</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7BC90CA2"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АСИМ ҚАЖЫМҰРАТ, Абдирайм Кәусар, СЕЙІТКЕРІМ АЙСЕЛ, РЫСБАЙ ДІНМҰХАММЕД, АСҚАР МӨЛДІР, СЕРІК АЙБИБІ</w:t>
            </w:r>
          </w:p>
        </w:tc>
      </w:tr>
      <w:tr w:rsidR="00D3277A" w:rsidRPr="00037136" w14:paraId="736F8007"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0F6D695B"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p>
        </w:tc>
      </w:tr>
      <w:tr w:rsidR="00D3277A" w:rsidRPr="00037136" w14:paraId="77488207"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178F80AF"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2.Тапсырмаларды орындау кезінде оқушыларда туындаған қиындықтардың тізімі:</w:t>
            </w:r>
          </w:p>
        </w:tc>
      </w:tr>
      <w:tr w:rsidR="00D3277A" w:rsidRPr="00037136" w14:paraId="30EB969E"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33B1392F"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p>
        </w:tc>
      </w:tr>
      <w:tr w:rsidR="00D3277A" w:rsidRPr="00037136" w14:paraId="22EDF46A"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58FDFD5E"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3. Тапсырмаларды орындау кезінде туындаған жоғарыда көрсетілген қиындықтарының себептері:</w:t>
            </w:r>
          </w:p>
        </w:tc>
      </w:tr>
      <w:tr w:rsidR="00D3277A" w:rsidRPr="00037136" w14:paraId="5A351880"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1DC64440"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p>
        </w:tc>
      </w:tr>
      <w:tr w:rsidR="00D3277A" w:rsidRPr="00037136" w14:paraId="26E4294E"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41F9CAC1"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4. ТЖБ және ТЖБ нәтижелерін талдау қорытындылары бойынша жоспарланған жұмыс</w:t>
            </w:r>
          </w:p>
        </w:tc>
      </w:tr>
      <w:tr w:rsidR="00D3277A" w:rsidRPr="00037136" w14:paraId="2476817C"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1A114AFD"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p>
        </w:tc>
      </w:tr>
      <w:tr w:rsidR="00D3277A" w:rsidRPr="00037136" w14:paraId="7C7B3D8A"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71524703"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Күні: 02.11.2024</w:t>
            </w:r>
          </w:p>
        </w:tc>
      </w:tr>
      <w:tr w:rsidR="00D3277A" w:rsidRPr="00037136" w14:paraId="31CD91CD"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1EF4D64A"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p>
        </w:tc>
      </w:tr>
      <w:tr w:rsidR="00D3277A" w:rsidRPr="00037136" w14:paraId="7D2CA754" w14:textId="77777777" w:rsidTr="00037136">
        <w:trPr>
          <w:trHeight w:val="290"/>
        </w:trPr>
        <w:tc>
          <w:tcPr>
            <w:tcW w:w="12480" w:type="dxa"/>
            <w:gridSpan w:val="8"/>
            <w:tcBorders>
              <w:top w:val="nil"/>
              <w:left w:val="nil"/>
              <w:bottom w:val="nil"/>
              <w:right w:val="nil"/>
            </w:tcBorders>
            <w:shd w:val="clear" w:color="auto" w:fill="auto"/>
            <w:noWrap/>
            <w:vAlign w:val="bottom"/>
            <w:hideMark/>
          </w:tcPr>
          <w:p w14:paraId="365F32CD"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r w:rsidRPr="00037136">
              <w:rPr>
                <w:rFonts w:ascii="Calibri" w:eastAsia="Times New Roman" w:hAnsi="Calibri" w:cs="Calibri"/>
                <w:color w:val="000000"/>
                <w:kern w:val="0"/>
                <w:lang w:eastAsia="ru-KZ"/>
                <w14:ligatures w14:val="none"/>
              </w:rPr>
              <w:t>Мұғалім: Орынбекова Нурсулу Матировна</w:t>
            </w:r>
          </w:p>
        </w:tc>
      </w:tr>
      <w:tr w:rsidR="00D3277A" w:rsidRPr="00037136" w14:paraId="5DED7C78" w14:textId="77777777" w:rsidTr="00037136">
        <w:trPr>
          <w:trHeight w:val="290"/>
        </w:trPr>
        <w:tc>
          <w:tcPr>
            <w:tcW w:w="2803" w:type="dxa"/>
            <w:tcBorders>
              <w:top w:val="nil"/>
              <w:left w:val="nil"/>
              <w:bottom w:val="nil"/>
              <w:right w:val="nil"/>
            </w:tcBorders>
            <w:shd w:val="clear" w:color="auto" w:fill="auto"/>
            <w:noWrap/>
            <w:vAlign w:val="bottom"/>
            <w:hideMark/>
          </w:tcPr>
          <w:p w14:paraId="351C3EF2" w14:textId="77777777" w:rsidR="00D3277A" w:rsidRPr="00037136" w:rsidRDefault="00D3277A" w:rsidP="00D3277A">
            <w:pPr>
              <w:spacing w:after="0" w:line="240" w:lineRule="auto"/>
              <w:rPr>
                <w:rFonts w:ascii="Calibri" w:eastAsia="Times New Roman" w:hAnsi="Calibri" w:cs="Calibri"/>
                <w:color w:val="000000"/>
                <w:kern w:val="0"/>
                <w:lang w:eastAsia="ru-KZ"/>
                <w14:ligatures w14:val="none"/>
              </w:rPr>
            </w:pPr>
          </w:p>
        </w:tc>
        <w:tc>
          <w:tcPr>
            <w:tcW w:w="1226" w:type="dxa"/>
            <w:tcBorders>
              <w:top w:val="nil"/>
              <w:left w:val="nil"/>
              <w:bottom w:val="nil"/>
              <w:right w:val="nil"/>
            </w:tcBorders>
            <w:shd w:val="clear" w:color="auto" w:fill="auto"/>
            <w:noWrap/>
            <w:vAlign w:val="bottom"/>
            <w:hideMark/>
          </w:tcPr>
          <w:p w14:paraId="17A7A674"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2576" w:type="dxa"/>
            <w:tcBorders>
              <w:top w:val="nil"/>
              <w:left w:val="nil"/>
              <w:bottom w:val="nil"/>
              <w:right w:val="nil"/>
            </w:tcBorders>
            <w:shd w:val="clear" w:color="auto" w:fill="auto"/>
            <w:noWrap/>
            <w:vAlign w:val="bottom"/>
            <w:hideMark/>
          </w:tcPr>
          <w:p w14:paraId="15A97022"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870" w:type="dxa"/>
            <w:tcBorders>
              <w:top w:val="nil"/>
              <w:left w:val="nil"/>
              <w:bottom w:val="nil"/>
              <w:right w:val="nil"/>
            </w:tcBorders>
            <w:shd w:val="clear" w:color="auto" w:fill="auto"/>
            <w:noWrap/>
            <w:vAlign w:val="bottom"/>
            <w:hideMark/>
          </w:tcPr>
          <w:p w14:paraId="203F807A"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1029" w:type="dxa"/>
            <w:tcBorders>
              <w:top w:val="nil"/>
              <w:left w:val="nil"/>
              <w:bottom w:val="nil"/>
              <w:right w:val="nil"/>
            </w:tcBorders>
            <w:shd w:val="clear" w:color="auto" w:fill="auto"/>
            <w:noWrap/>
            <w:vAlign w:val="bottom"/>
            <w:hideMark/>
          </w:tcPr>
          <w:p w14:paraId="3F307DAB"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1165" w:type="dxa"/>
            <w:tcBorders>
              <w:top w:val="nil"/>
              <w:left w:val="nil"/>
              <w:bottom w:val="nil"/>
              <w:right w:val="nil"/>
            </w:tcBorders>
            <w:shd w:val="clear" w:color="auto" w:fill="auto"/>
            <w:noWrap/>
            <w:vAlign w:val="bottom"/>
            <w:hideMark/>
          </w:tcPr>
          <w:p w14:paraId="4251EF8C"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1170" w:type="dxa"/>
            <w:tcBorders>
              <w:top w:val="nil"/>
              <w:left w:val="nil"/>
              <w:bottom w:val="nil"/>
              <w:right w:val="nil"/>
            </w:tcBorders>
            <w:shd w:val="clear" w:color="auto" w:fill="auto"/>
            <w:noWrap/>
            <w:vAlign w:val="bottom"/>
            <w:hideMark/>
          </w:tcPr>
          <w:p w14:paraId="5C5FB350"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1641" w:type="dxa"/>
            <w:tcBorders>
              <w:top w:val="nil"/>
              <w:left w:val="nil"/>
              <w:bottom w:val="nil"/>
              <w:right w:val="nil"/>
            </w:tcBorders>
            <w:shd w:val="clear" w:color="auto" w:fill="auto"/>
            <w:noWrap/>
            <w:vAlign w:val="bottom"/>
            <w:hideMark/>
          </w:tcPr>
          <w:p w14:paraId="5E6EDBA7"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r>
      <w:tr w:rsidR="00D3277A" w:rsidRPr="00037136" w14:paraId="150E8595" w14:textId="77777777" w:rsidTr="00037136">
        <w:trPr>
          <w:trHeight w:val="290"/>
        </w:trPr>
        <w:tc>
          <w:tcPr>
            <w:tcW w:w="2803" w:type="dxa"/>
            <w:tcBorders>
              <w:top w:val="nil"/>
              <w:left w:val="nil"/>
              <w:bottom w:val="nil"/>
              <w:right w:val="nil"/>
            </w:tcBorders>
            <w:shd w:val="clear" w:color="auto" w:fill="auto"/>
            <w:noWrap/>
            <w:vAlign w:val="bottom"/>
            <w:hideMark/>
          </w:tcPr>
          <w:p w14:paraId="08C8659D" w14:textId="77777777" w:rsidR="00D3277A" w:rsidRDefault="00D3277A" w:rsidP="00D3277A">
            <w:pPr>
              <w:spacing w:after="0" w:line="240" w:lineRule="auto"/>
              <w:rPr>
                <w:rFonts w:ascii="Times New Roman" w:eastAsia="Times New Roman" w:hAnsi="Times New Roman" w:cs="Times New Roman"/>
                <w:kern w:val="0"/>
                <w:sz w:val="20"/>
                <w:szCs w:val="20"/>
                <w:lang w:eastAsia="ru-KZ"/>
                <w14:ligatures w14:val="none"/>
              </w:rPr>
            </w:pPr>
          </w:p>
          <w:p w14:paraId="0D7FB33A" w14:textId="77777777" w:rsidR="009B3DB9" w:rsidRDefault="009B3DB9" w:rsidP="00D3277A">
            <w:pPr>
              <w:spacing w:after="0" w:line="240" w:lineRule="auto"/>
              <w:rPr>
                <w:rFonts w:ascii="Times New Roman" w:eastAsia="Times New Roman" w:hAnsi="Times New Roman" w:cs="Times New Roman"/>
                <w:kern w:val="0"/>
                <w:sz w:val="20"/>
                <w:szCs w:val="20"/>
                <w:lang w:eastAsia="ru-KZ"/>
                <w14:ligatures w14:val="none"/>
              </w:rPr>
            </w:pPr>
          </w:p>
          <w:p w14:paraId="0D5A5DD3" w14:textId="77777777" w:rsidR="009B3DB9" w:rsidRDefault="009B3DB9" w:rsidP="00D3277A">
            <w:pPr>
              <w:spacing w:after="0" w:line="240" w:lineRule="auto"/>
              <w:rPr>
                <w:rFonts w:ascii="Times New Roman" w:eastAsia="Times New Roman" w:hAnsi="Times New Roman" w:cs="Times New Roman"/>
                <w:kern w:val="0"/>
                <w:sz w:val="20"/>
                <w:szCs w:val="20"/>
                <w:lang w:eastAsia="ru-KZ"/>
                <w14:ligatures w14:val="none"/>
              </w:rPr>
            </w:pPr>
          </w:p>
          <w:p w14:paraId="2768EAD4" w14:textId="77777777" w:rsidR="009B3DB9" w:rsidRDefault="009B3DB9" w:rsidP="00D3277A">
            <w:pPr>
              <w:spacing w:after="0" w:line="240" w:lineRule="auto"/>
              <w:rPr>
                <w:rFonts w:ascii="Times New Roman" w:eastAsia="Times New Roman" w:hAnsi="Times New Roman" w:cs="Times New Roman"/>
                <w:kern w:val="0"/>
                <w:sz w:val="20"/>
                <w:szCs w:val="20"/>
                <w:lang w:eastAsia="ru-KZ"/>
                <w14:ligatures w14:val="none"/>
              </w:rPr>
            </w:pPr>
          </w:p>
          <w:p w14:paraId="156909B3" w14:textId="77777777" w:rsidR="009B3DB9" w:rsidRDefault="009B3DB9" w:rsidP="00D3277A">
            <w:pPr>
              <w:spacing w:after="0" w:line="240" w:lineRule="auto"/>
              <w:rPr>
                <w:rFonts w:ascii="Times New Roman" w:eastAsia="Times New Roman" w:hAnsi="Times New Roman" w:cs="Times New Roman"/>
                <w:kern w:val="0"/>
                <w:sz w:val="20"/>
                <w:szCs w:val="20"/>
                <w:lang w:eastAsia="ru-KZ"/>
                <w14:ligatures w14:val="none"/>
              </w:rPr>
            </w:pPr>
          </w:p>
          <w:p w14:paraId="6A8DCDBD" w14:textId="77777777" w:rsidR="009B3DB9" w:rsidRDefault="009B3DB9" w:rsidP="00D3277A">
            <w:pPr>
              <w:spacing w:after="0" w:line="240" w:lineRule="auto"/>
              <w:rPr>
                <w:rFonts w:ascii="Times New Roman" w:eastAsia="Times New Roman" w:hAnsi="Times New Roman" w:cs="Times New Roman"/>
                <w:kern w:val="0"/>
                <w:sz w:val="20"/>
                <w:szCs w:val="20"/>
                <w:lang w:eastAsia="ru-KZ"/>
                <w14:ligatures w14:val="none"/>
              </w:rPr>
            </w:pPr>
          </w:p>
          <w:p w14:paraId="6399622B" w14:textId="77777777" w:rsidR="009B3DB9" w:rsidRDefault="009B3DB9" w:rsidP="00D3277A">
            <w:pPr>
              <w:spacing w:after="0" w:line="240" w:lineRule="auto"/>
              <w:rPr>
                <w:rFonts w:ascii="Times New Roman" w:eastAsia="Times New Roman" w:hAnsi="Times New Roman" w:cs="Times New Roman"/>
                <w:kern w:val="0"/>
                <w:sz w:val="20"/>
                <w:szCs w:val="20"/>
                <w:lang w:eastAsia="ru-KZ"/>
                <w14:ligatures w14:val="none"/>
              </w:rPr>
            </w:pPr>
          </w:p>
          <w:p w14:paraId="6012CE9F" w14:textId="77777777" w:rsidR="009B3DB9" w:rsidRDefault="009B3DB9" w:rsidP="00D3277A">
            <w:pPr>
              <w:spacing w:after="0" w:line="240" w:lineRule="auto"/>
              <w:rPr>
                <w:rFonts w:ascii="Times New Roman" w:eastAsia="Times New Roman" w:hAnsi="Times New Roman" w:cs="Times New Roman"/>
                <w:kern w:val="0"/>
                <w:sz w:val="20"/>
                <w:szCs w:val="20"/>
                <w:lang w:eastAsia="ru-KZ"/>
                <w14:ligatures w14:val="none"/>
              </w:rPr>
            </w:pPr>
          </w:p>
          <w:p w14:paraId="6BE77DA6" w14:textId="77777777" w:rsidR="009B3DB9" w:rsidRDefault="009B3DB9" w:rsidP="00D3277A">
            <w:pPr>
              <w:spacing w:after="0" w:line="240" w:lineRule="auto"/>
              <w:rPr>
                <w:rFonts w:ascii="Times New Roman" w:eastAsia="Times New Roman" w:hAnsi="Times New Roman" w:cs="Times New Roman"/>
                <w:kern w:val="0"/>
                <w:sz w:val="20"/>
                <w:szCs w:val="20"/>
                <w:lang w:eastAsia="ru-KZ"/>
                <w14:ligatures w14:val="none"/>
              </w:rPr>
            </w:pPr>
          </w:p>
          <w:p w14:paraId="199BD548" w14:textId="77777777" w:rsidR="008C5ACD" w:rsidRDefault="008C5ACD" w:rsidP="00D3277A">
            <w:pPr>
              <w:spacing w:after="0" w:line="240" w:lineRule="auto"/>
              <w:rPr>
                <w:rFonts w:ascii="Times New Roman" w:eastAsia="Times New Roman" w:hAnsi="Times New Roman" w:cs="Times New Roman"/>
                <w:kern w:val="0"/>
                <w:sz w:val="20"/>
                <w:szCs w:val="20"/>
                <w:lang w:eastAsia="ru-KZ"/>
                <w14:ligatures w14:val="none"/>
              </w:rPr>
            </w:pPr>
          </w:p>
          <w:p w14:paraId="16AF633A" w14:textId="77777777" w:rsidR="009B3DB9" w:rsidRDefault="009B3DB9" w:rsidP="00D3277A">
            <w:pPr>
              <w:spacing w:after="0" w:line="240" w:lineRule="auto"/>
              <w:rPr>
                <w:rFonts w:ascii="Times New Roman" w:eastAsia="Times New Roman" w:hAnsi="Times New Roman" w:cs="Times New Roman"/>
                <w:kern w:val="0"/>
                <w:sz w:val="20"/>
                <w:szCs w:val="20"/>
                <w:lang w:eastAsia="ru-KZ"/>
                <w14:ligatures w14:val="none"/>
              </w:rPr>
            </w:pPr>
          </w:p>
          <w:p w14:paraId="7ACCE986" w14:textId="77777777" w:rsidR="009B3DB9" w:rsidRPr="00037136" w:rsidRDefault="009B3DB9" w:rsidP="00D3277A">
            <w:pPr>
              <w:spacing w:after="0" w:line="240" w:lineRule="auto"/>
              <w:rPr>
                <w:rFonts w:ascii="Times New Roman" w:eastAsia="Times New Roman" w:hAnsi="Times New Roman" w:cs="Times New Roman"/>
                <w:kern w:val="0"/>
                <w:sz w:val="20"/>
                <w:szCs w:val="20"/>
                <w:lang w:eastAsia="ru-KZ"/>
                <w14:ligatures w14:val="none"/>
              </w:rPr>
            </w:pPr>
          </w:p>
        </w:tc>
        <w:tc>
          <w:tcPr>
            <w:tcW w:w="1226" w:type="dxa"/>
            <w:tcBorders>
              <w:top w:val="nil"/>
              <w:left w:val="nil"/>
              <w:bottom w:val="nil"/>
              <w:right w:val="nil"/>
            </w:tcBorders>
            <w:shd w:val="clear" w:color="auto" w:fill="auto"/>
            <w:noWrap/>
            <w:vAlign w:val="bottom"/>
            <w:hideMark/>
          </w:tcPr>
          <w:p w14:paraId="72068226" w14:textId="77777777" w:rsidR="00D3277A" w:rsidRDefault="00D3277A" w:rsidP="00D3277A">
            <w:pPr>
              <w:spacing w:after="0" w:line="240" w:lineRule="auto"/>
              <w:rPr>
                <w:rFonts w:ascii="Times New Roman" w:eastAsia="Times New Roman" w:hAnsi="Times New Roman" w:cs="Times New Roman"/>
                <w:kern w:val="0"/>
                <w:sz w:val="20"/>
                <w:szCs w:val="20"/>
                <w:lang w:eastAsia="ru-KZ"/>
                <w14:ligatures w14:val="none"/>
              </w:rPr>
            </w:pPr>
          </w:p>
          <w:p w14:paraId="0A3A3BD3" w14:textId="77777777" w:rsidR="008C5ACD" w:rsidRDefault="008C5ACD" w:rsidP="00D3277A">
            <w:pPr>
              <w:spacing w:after="0" w:line="240" w:lineRule="auto"/>
              <w:rPr>
                <w:rFonts w:ascii="Times New Roman" w:eastAsia="Times New Roman" w:hAnsi="Times New Roman" w:cs="Times New Roman"/>
                <w:kern w:val="0"/>
                <w:sz w:val="20"/>
                <w:szCs w:val="20"/>
                <w:lang w:eastAsia="ru-KZ"/>
                <w14:ligatures w14:val="none"/>
              </w:rPr>
            </w:pPr>
          </w:p>
          <w:p w14:paraId="2227A308" w14:textId="77777777" w:rsidR="008C5ACD" w:rsidRPr="00037136" w:rsidRDefault="008C5ACD" w:rsidP="00D3277A">
            <w:pPr>
              <w:spacing w:after="0" w:line="240" w:lineRule="auto"/>
              <w:rPr>
                <w:rFonts w:ascii="Times New Roman" w:eastAsia="Times New Roman" w:hAnsi="Times New Roman" w:cs="Times New Roman"/>
                <w:kern w:val="0"/>
                <w:sz w:val="20"/>
                <w:szCs w:val="20"/>
                <w:lang w:eastAsia="ru-KZ"/>
                <w14:ligatures w14:val="none"/>
              </w:rPr>
            </w:pPr>
          </w:p>
        </w:tc>
        <w:tc>
          <w:tcPr>
            <w:tcW w:w="2576" w:type="dxa"/>
            <w:tcBorders>
              <w:top w:val="nil"/>
              <w:left w:val="nil"/>
              <w:bottom w:val="nil"/>
              <w:right w:val="nil"/>
            </w:tcBorders>
            <w:shd w:val="clear" w:color="auto" w:fill="auto"/>
            <w:noWrap/>
            <w:vAlign w:val="bottom"/>
            <w:hideMark/>
          </w:tcPr>
          <w:p w14:paraId="65A62C5E"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870" w:type="dxa"/>
            <w:tcBorders>
              <w:top w:val="nil"/>
              <w:left w:val="nil"/>
              <w:bottom w:val="nil"/>
              <w:right w:val="nil"/>
            </w:tcBorders>
            <w:shd w:val="clear" w:color="auto" w:fill="auto"/>
            <w:noWrap/>
            <w:vAlign w:val="bottom"/>
            <w:hideMark/>
          </w:tcPr>
          <w:p w14:paraId="3300F069"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1029" w:type="dxa"/>
            <w:tcBorders>
              <w:top w:val="nil"/>
              <w:left w:val="nil"/>
              <w:bottom w:val="nil"/>
              <w:right w:val="nil"/>
            </w:tcBorders>
            <w:shd w:val="clear" w:color="auto" w:fill="auto"/>
            <w:noWrap/>
            <w:vAlign w:val="bottom"/>
            <w:hideMark/>
          </w:tcPr>
          <w:p w14:paraId="4613B2F4"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1165" w:type="dxa"/>
            <w:tcBorders>
              <w:top w:val="nil"/>
              <w:left w:val="nil"/>
              <w:bottom w:val="nil"/>
              <w:right w:val="nil"/>
            </w:tcBorders>
            <w:shd w:val="clear" w:color="auto" w:fill="auto"/>
            <w:noWrap/>
            <w:vAlign w:val="bottom"/>
            <w:hideMark/>
          </w:tcPr>
          <w:p w14:paraId="7CC50710"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1170" w:type="dxa"/>
            <w:tcBorders>
              <w:top w:val="nil"/>
              <w:left w:val="nil"/>
              <w:bottom w:val="nil"/>
              <w:right w:val="nil"/>
            </w:tcBorders>
            <w:shd w:val="clear" w:color="auto" w:fill="auto"/>
            <w:noWrap/>
            <w:vAlign w:val="bottom"/>
            <w:hideMark/>
          </w:tcPr>
          <w:p w14:paraId="2DACFB82"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c>
          <w:tcPr>
            <w:tcW w:w="1641" w:type="dxa"/>
            <w:tcBorders>
              <w:top w:val="nil"/>
              <w:left w:val="nil"/>
              <w:bottom w:val="nil"/>
              <w:right w:val="nil"/>
            </w:tcBorders>
            <w:shd w:val="clear" w:color="auto" w:fill="auto"/>
            <w:noWrap/>
            <w:vAlign w:val="bottom"/>
            <w:hideMark/>
          </w:tcPr>
          <w:p w14:paraId="60396618" w14:textId="77777777" w:rsidR="00D3277A" w:rsidRPr="00037136" w:rsidRDefault="00D3277A" w:rsidP="00D3277A">
            <w:pPr>
              <w:spacing w:after="0" w:line="240" w:lineRule="auto"/>
              <w:rPr>
                <w:rFonts w:ascii="Times New Roman" w:eastAsia="Times New Roman" w:hAnsi="Times New Roman" w:cs="Times New Roman"/>
                <w:kern w:val="0"/>
                <w:sz w:val="20"/>
                <w:szCs w:val="20"/>
                <w:lang w:eastAsia="ru-KZ"/>
                <w14:ligatures w14:val="none"/>
              </w:rPr>
            </w:pPr>
          </w:p>
        </w:tc>
      </w:tr>
      <w:tr w:rsidR="00D4622E" w:rsidRPr="00D4622E" w14:paraId="50E06DA9"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1EEBA332"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lastRenderedPageBreak/>
              <w:t>«№12 жалпы ОМ» КММ</w:t>
            </w:r>
          </w:p>
        </w:tc>
      </w:tr>
      <w:tr w:rsidR="00D4622E" w:rsidRPr="00D4622E" w14:paraId="26118051"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4CDBC496" w14:textId="24670C4B"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Химия пәнінен  тоқсандағы ТЖБ өткізу қорытындылары бойынша талдау</w:t>
            </w:r>
          </w:p>
        </w:tc>
      </w:tr>
      <w:tr w:rsidR="00D4622E" w:rsidRPr="00D4622E" w14:paraId="743C164F"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08746464"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Сынып: 7 Ә ҚАЗ</w:t>
            </w:r>
          </w:p>
        </w:tc>
      </w:tr>
      <w:tr w:rsidR="00D4622E" w:rsidRPr="00D4622E" w14:paraId="2A64CAB0"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4030C791"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Оқушылар саны: 0</w:t>
            </w:r>
          </w:p>
        </w:tc>
      </w:tr>
      <w:tr w:rsidR="00D4622E" w:rsidRPr="00D4622E" w14:paraId="2F1181E9"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77C08093"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Мұғалім: Асанова Гульжанат Асхаровна</w:t>
            </w:r>
          </w:p>
        </w:tc>
      </w:tr>
      <w:tr w:rsidR="00D4622E" w:rsidRPr="00D4622E" w14:paraId="3275E4C1"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4DB1A0E2"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Мақсаты:</w:t>
            </w:r>
          </w:p>
        </w:tc>
      </w:tr>
      <w:tr w:rsidR="00D4622E" w:rsidRPr="00D4622E" w14:paraId="6F9FC166"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6FD5941B"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r>
      <w:tr w:rsidR="00D4622E" w:rsidRPr="00D4622E" w14:paraId="387B6DA0" w14:textId="77777777" w:rsidTr="00D4622E">
        <w:trPr>
          <w:trHeight w:val="29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CB4DFB"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БЖБ және ТЖБ нәтижелерінің талдауы</w:t>
            </w:r>
          </w:p>
        </w:tc>
      </w:tr>
      <w:tr w:rsidR="00D4622E" w:rsidRPr="00D4622E" w14:paraId="314D71BB" w14:textId="77777777" w:rsidTr="00D4622E">
        <w:trPr>
          <w:trHeight w:val="800"/>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296BFD"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20B316"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83154F"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26D521A9"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791F71"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B82418"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Үлгерім %</w:t>
            </w:r>
          </w:p>
        </w:tc>
      </w:tr>
      <w:tr w:rsidR="00D4622E" w:rsidRPr="00D4622E" w14:paraId="3538008F" w14:textId="77777777" w:rsidTr="00D4622E">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0310D194"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3744C88C"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64CE7C06"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6078E8DD"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198A5BB3"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6BECADB4"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71D0BDC3"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700CC6EA"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r>
      <w:tr w:rsidR="00D4622E" w:rsidRPr="00D4622E" w14:paraId="6DA42845" w14:textId="77777777" w:rsidTr="00D4622E">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407A4A09"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2E771E2D"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2ACD7532"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2715D8A1"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0C246DAF"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6C909A34"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0278AF9C"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6AF5AABE"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r>
      <w:tr w:rsidR="00D4622E" w:rsidRPr="00D4622E" w14:paraId="1C8F7C1A" w14:textId="77777777" w:rsidTr="00D4622E">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4DA9C98A"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05A59152"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3BC4B6A1"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49F0F0A"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6510B039"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4C456062"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r>
      <w:tr w:rsidR="00D4622E" w:rsidRPr="00D4622E" w14:paraId="6D24CB3A" w14:textId="77777777" w:rsidTr="00D4622E">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4798A585" w14:textId="4D0012A9"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ТЖБ</w:t>
            </w:r>
            <w:r w:rsidR="00511264">
              <w:rPr>
                <w:rFonts w:ascii="Calibri" w:eastAsia="Times New Roman" w:hAnsi="Calibri" w:cs="Calibri"/>
                <w:color w:val="000000"/>
                <w:kern w:val="0"/>
                <w:lang w:eastAsia="ru-KZ"/>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4612C25F" w14:textId="2659A454"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20</w:t>
            </w:r>
          </w:p>
        </w:tc>
        <w:tc>
          <w:tcPr>
            <w:tcW w:w="2576" w:type="dxa"/>
            <w:tcBorders>
              <w:top w:val="nil"/>
              <w:left w:val="nil"/>
              <w:bottom w:val="single" w:sz="4" w:space="0" w:color="000000"/>
              <w:right w:val="single" w:sz="4" w:space="0" w:color="000000"/>
            </w:tcBorders>
            <w:shd w:val="clear" w:color="auto" w:fill="auto"/>
            <w:noWrap/>
            <w:vAlign w:val="bottom"/>
          </w:tcPr>
          <w:p w14:paraId="58B7954B" w14:textId="5801EAC4"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20</w:t>
            </w:r>
          </w:p>
        </w:tc>
        <w:tc>
          <w:tcPr>
            <w:tcW w:w="870" w:type="dxa"/>
            <w:tcBorders>
              <w:top w:val="nil"/>
              <w:left w:val="nil"/>
              <w:bottom w:val="single" w:sz="4" w:space="0" w:color="000000"/>
              <w:right w:val="single" w:sz="4" w:space="0" w:color="000000"/>
            </w:tcBorders>
            <w:shd w:val="clear" w:color="auto" w:fill="auto"/>
            <w:noWrap/>
            <w:vAlign w:val="bottom"/>
          </w:tcPr>
          <w:p w14:paraId="15E755D6" w14:textId="5C9844E5"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0</w:t>
            </w:r>
          </w:p>
        </w:tc>
        <w:tc>
          <w:tcPr>
            <w:tcW w:w="1029" w:type="dxa"/>
            <w:tcBorders>
              <w:top w:val="nil"/>
              <w:left w:val="nil"/>
              <w:bottom w:val="single" w:sz="4" w:space="0" w:color="000000"/>
              <w:right w:val="single" w:sz="4" w:space="0" w:color="000000"/>
            </w:tcBorders>
            <w:shd w:val="clear" w:color="auto" w:fill="auto"/>
            <w:noWrap/>
            <w:vAlign w:val="bottom"/>
          </w:tcPr>
          <w:p w14:paraId="66D4A252" w14:textId="5897E5B3"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11</w:t>
            </w:r>
          </w:p>
        </w:tc>
        <w:tc>
          <w:tcPr>
            <w:tcW w:w="1165" w:type="dxa"/>
            <w:tcBorders>
              <w:top w:val="nil"/>
              <w:left w:val="nil"/>
              <w:bottom w:val="single" w:sz="4" w:space="0" w:color="000000"/>
              <w:right w:val="single" w:sz="4" w:space="0" w:color="000000"/>
            </w:tcBorders>
            <w:shd w:val="clear" w:color="auto" w:fill="auto"/>
            <w:noWrap/>
            <w:vAlign w:val="bottom"/>
          </w:tcPr>
          <w:p w14:paraId="06640ABF" w14:textId="5653DC11"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9</w:t>
            </w:r>
          </w:p>
        </w:tc>
        <w:tc>
          <w:tcPr>
            <w:tcW w:w="1170" w:type="dxa"/>
            <w:tcBorders>
              <w:top w:val="nil"/>
              <w:left w:val="nil"/>
              <w:bottom w:val="single" w:sz="4" w:space="0" w:color="000000"/>
              <w:right w:val="single" w:sz="4" w:space="0" w:color="000000"/>
            </w:tcBorders>
            <w:shd w:val="clear" w:color="auto" w:fill="auto"/>
            <w:noWrap/>
            <w:vAlign w:val="bottom"/>
          </w:tcPr>
          <w:p w14:paraId="46FCE487" w14:textId="6A2E626C"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65%</w:t>
            </w:r>
          </w:p>
        </w:tc>
        <w:tc>
          <w:tcPr>
            <w:tcW w:w="1641" w:type="dxa"/>
            <w:tcBorders>
              <w:top w:val="nil"/>
              <w:left w:val="nil"/>
              <w:bottom w:val="single" w:sz="4" w:space="0" w:color="000000"/>
              <w:right w:val="single" w:sz="4" w:space="0" w:color="000000"/>
            </w:tcBorders>
            <w:shd w:val="clear" w:color="auto" w:fill="auto"/>
            <w:noWrap/>
            <w:vAlign w:val="bottom"/>
            <w:hideMark/>
          </w:tcPr>
          <w:p w14:paraId="6ED7F026"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100%</w:t>
            </w:r>
          </w:p>
        </w:tc>
      </w:tr>
      <w:tr w:rsidR="00511264" w:rsidRPr="00D4622E" w14:paraId="681E27A9" w14:textId="77777777" w:rsidTr="002E178F">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955FCA" w14:textId="1447BB78"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ТЖБ-2</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78889BA0" w14:textId="4B9FC28A"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19</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2BC741C3" w14:textId="4AF7081E"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16329A67" w14:textId="01FF3487"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E5A1C9D" w14:textId="368ED96A"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10</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5208798B" w14:textId="21377E18"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9</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2A2BA06A" w14:textId="68ED2D3E"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68%</w:t>
            </w:r>
          </w:p>
        </w:tc>
        <w:tc>
          <w:tcPr>
            <w:tcW w:w="1641" w:type="dxa"/>
            <w:tcBorders>
              <w:top w:val="nil"/>
              <w:left w:val="nil"/>
              <w:bottom w:val="single" w:sz="4" w:space="0" w:color="000000"/>
              <w:right w:val="single" w:sz="4" w:space="0" w:color="000000"/>
            </w:tcBorders>
            <w:shd w:val="clear" w:color="auto" w:fill="auto"/>
            <w:noWrap/>
            <w:vAlign w:val="bottom"/>
            <w:hideMark/>
          </w:tcPr>
          <w:p w14:paraId="66B5D0F5" w14:textId="77777777"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100%</w:t>
            </w:r>
          </w:p>
        </w:tc>
      </w:tr>
      <w:tr w:rsidR="00511264" w:rsidRPr="00D4622E" w14:paraId="4ABE4D68" w14:textId="77777777" w:rsidTr="00206154">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4645F" w14:textId="46A4965F"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ТЖБ-3</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3FEB7285" w14:textId="5C38EF2C"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19</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46952245" w14:textId="0F3C64AC"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6250959E" w14:textId="1AEECD5D"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888C576" w14:textId="56492913"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9</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420C0B65" w14:textId="4FB991E5"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10</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631DFF20" w14:textId="1D1EEFC9"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68%</w:t>
            </w:r>
          </w:p>
        </w:tc>
        <w:tc>
          <w:tcPr>
            <w:tcW w:w="1641" w:type="dxa"/>
            <w:tcBorders>
              <w:top w:val="nil"/>
              <w:left w:val="nil"/>
              <w:bottom w:val="single" w:sz="4" w:space="0" w:color="000000"/>
              <w:right w:val="single" w:sz="4" w:space="0" w:color="000000"/>
            </w:tcBorders>
            <w:shd w:val="clear" w:color="auto" w:fill="auto"/>
            <w:noWrap/>
            <w:vAlign w:val="bottom"/>
            <w:hideMark/>
          </w:tcPr>
          <w:p w14:paraId="10D15BE0" w14:textId="77777777"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100%</w:t>
            </w:r>
          </w:p>
        </w:tc>
      </w:tr>
      <w:tr w:rsidR="00511264" w:rsidRPr="00D4622E" w14:paraId="45807903" w14:textId="77777777" w:rsidTr="00206154">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839713" w14:textId="5A9ACFFB" w:rsidR="00511264" w:rsidRDefault="00511264" w:rsidP="00511264">
            <w:pPr>
              <w:spacing w:after="0" w:line="240" w:lineRule="auto"/>
              <w:jc w:val="center"/>
              <w:rPr>
                <w:rFonts w:ascii="Calibri" w:hAnsi="Calibri" w:cs="Calibri"/>
                <w:color w:val="000000"/>
              </w:rPr>
            </w:pPr>
            <w:r>
              <w:rPr>
                <w:rFonts w:ascii="Calibri" w:hAnsi="Calibri" w:cs="Calibri"/>
                <w:color w:val="000000"/>
              </w:rPr>
              <w:t>ТЖБ-4</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234760F9" w14:textId="0C96CB06" w:rsidR="00511264" w:rsidRDefault="00511264" w:rsidP="00511264">
            <w:pPr>
              <w:spacing w:after="0" w:line="240" w:lineRule="auto"/>
              <w:jc w:val="center"/>
              <w:rPr>
                <w:rFonts w:ascii="Calibri" w:hAnsi="Calibri" w:cs="Calibri"/>
                <w:color w:val="000000"/>
              </w:rPr>
            </w:pPr>
            <w:r>
              <w:rPr>
                <w:rFonts w:ascii="Calibri" w:hAnsi="Calibri" w:cs="Calibri"/>
                <w:color w:val="000000"/>
              </w:rPr>
              <w:t>19</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045FE9F8" w14:textId="0FF75570" w:rsidR="00511264" w:rsidRDefault="00511264" w:rsidP="00511264">
            <w:pPr>
              <w:spacing w:after="0" w:line="240" w:lineRule="auto"/>
              <w:jc w:val="center"/>
              <w:rPr>
                <w:rFonts w:ascii="Calibri" w:hAnsi="Calibri" w:cs="Calibri"/>
                <w:color w:val="000000"/>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6E9F7F15" w14:textId="1E955C44" w:rsidR="00511264" w:rsidRDefault="00511264" w:rsidP="00511264">
            <w:pPr>
              <w:spacing w:after="0" w:line="240" w:lineRule="auto"/>
              <w:jc w:val="center"/>
              <w:rPr>
                <w:rFonts w:ascii="Calibri" w:hAnsi="Calibri" w:cs="Calibri"/>
                <w:color w:val="000000"/>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7DB42B9" w14:textId="6301677B" w:rsidR="00511264" w:rsidRDefault="00511264" w:rsidP="00511264">
            <w:pPr>
              <w:spacing w:after="0" w:line="240" w:lineRule="auto"/>
              <w:jc w:val="center"/>
              <w:rPr>
                <w:rFonts w:ascii="Calibri" w:hAnsi="Calibri" w:cs="Calibri"/>
                <w:color w:val="000000"/>
              </w:rPr>
            </w:pPr>
            <w:r>
              <w:rPr>
                <w:rFonts w:ascii="Calibri" w:hAnsi="Calibri" w:cs="Calibri"/>
                <w:color w:val="000000"/>
              </w:rPr>
              <w:t>9</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319B9FA1" w14:textId="47EBBE2A" w:rsidR="00511264" w:rsidRDefault="00511264" w:rsidP="00511264">
            <w:pPr>
              <w:spacing w:after="0" w:line="240" w:lineRule="auto"/>
              <w:jc w:val="center"/>
              <w:rPr>
                <w:rFonts w:ascii="Calibri" w:hAnsi="Calibri" w:cs="Calibri"/>
                <w:color w:val="000000"/>
              </w:rPr>
            </w:pPr>
            <w:r>
              <w:rPr>
                <w:rFonts w:ascii="Calibri" w:hAnsi="Calibri" w:cs="Calibri"/>
                <w:color w:val="000000"/>
              </w:rPr>
              <w:t>10</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3A47B709" w14:textId="39EB1AFD" w:rsidR="00511264" w:rsidRDefault="00511264" w:rsidP="00511264">
            <w:pPr>
              <w:spacing w:after="0" w:line="240" w:lineRule="auto"/>
              <w:jc w:val="center"/>
              <w:rPr>
                <w:rFonts w:ascii="Calibri" w:hAnsi="Calibri" w:cs="Calibri"/>
                <w:color w:val="000000"/>
              </w:rPr>
            </w:pPr>
            <w:r>
              <w:rPr>
                <w:rFonts w:ascii="Calibri" w:hAnsi="Calibri" w:cs="Calibri"/>
                <w:color w:val="000000"/>
              </w:rPr>
              <w:t>63%</w:t>
            </w:r>
          </w:p>
        </w:tc>
        <w:tc>
          <w:tcPr>
            <w:tcW w:w="1641" w:type="dxa"/>
            <w:tcBorders>
              <w:top w:val="nil"/>
              <w:left w:val="nil"/>
              <w:bottom w:val="single" w:sz="4" w:space="0" w:color="000000"/>
              <w:right w:val="single" w:sz="4" w:space="0" w:color="000000"/>
            </w:tcBorders>
            <w:shd w:val="clear" w:color="auto" w:fill="auto"/>
            <w:noWrap/>
            <w:vAlign w:val="bottom"/>
          </w:tcPr>
          <w:p w14:paraId="6C459C0C" w14:textId="75CEEA02" w:rsidR="00511264" w:rsidRPr="00D4622E" w:rsidRDefault="00511264" w:rsidP="00511264">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100%</w:t>
            </w:r>
          </w:p>
        </w:tc>
      </w:tr>
      <w:tr w:rsidR="00D4622E" w:rsidRPr="00D4622E" w14:paraId="4F2AC271"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01AC6EFE"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p>
        </w:tc>
      </w:tr>
      <w:tr w:rsidR="00D4622E" w:rsidRPr="00D4622E" w14:paraId="4A44C7AF" w14:textId="77777777" w:rsidTr="00D4622E">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23D6C"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57AB36F1"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Қол жеткізілген мақсаттар</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E67AC2B"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Қиындық тудырған мақсаттар</w:t>
            </w:r>
          </w:p>
        </w:tc>
      </w:tr>
      <w:tr w:rsidR="007E26C5" w:rsidRPr="00D4622E" w14:paraId="3C5E2624" w14:textId="77777777" w:rsidTr="006911D4">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4BAD6B27" w14:textId="170E7B4E" w:rsidR="007E26C5" w:rsidRPr="00D4622E" w:rsidRDefault="007E26C5" w:rsidP="007E26C5">
            <w:pPr>
              <w:spacing w:after="0" w:line="240" w:lineRule="auto"/>
              <w:jc w:val="center"/>
              <w:rPr>
                <w:rFonts w:ascii="Calibri" w:eastAsia="Times New Roman" w:hAnsi="Calibri" w:cs="Calibri"/>
                <w:color w:val="000000"/>
                <w:kern w:val="0"/>
                <w:lang w:eastAsia="ru-KZ"/>
                <w14:ligatures w14:val="none"/>
              </w:rPr>
            </w:pPr>
            <w:r w:rsidRPr="002D3948">
              <w:t>БЖБ 1</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56F48431" w14:textId="2548C04F" w:rsidR="007E26C5" w:rsidRPr="00D4622E" w:rsidRDefault="007E26C5" w:rsidP="007E26C5">
            <w:pPr>
              <w:spacing w:after="0" w:line="240" w:lineRule="auto"/>
              <w:rPr>
                <w:rFonts w:ascii="Calibri" w:eastAsia="Times New Roman" w:hAnsi="Calibri" w:cs="Calibri"/>
                <w:color w:val="000000"/>
                <w:kern w:val="0"/>
                <w:lang w:eastAsia="ru-KZ"/>
                <w14:ligatures w14:val="none"/>
              </w:rPr>
            </w:pPr>
            <w:r w:rsidRPr="002D3948">
              <w:t>7.1.2.2 -әрбір элементтің химиялық таңбамен белгіленетіндігін және белгілі атом түрі екенін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7D804182" w14:textId="571B66B2" w:rsidR="007E26C5" w:rsidRPr="00D4622E" w:rsidRDefault="007E26C5" w:rsidP="007E26C5">
            <w:pPr>
              <w:spacing w:after="0" w:line="240" w:lineRule="auto"/>
              <w:rPr>
                <w:rFonts w:ascii="Calibri" w:eastAsia="Times New Roman" w:hAnsi="Calibri" w:cs="Calibri"/>
                <w:color w:val="000000"/>
                <w:kern w:val="0"/>
                <w:lang w:eastAsia="ru-KZ"/>
                <w14:ligatures w14:val="none"/>
              </w:rPr>
            </w:pPr>
            <w:r w:rsidRPr="002D3948">
              <w:t>7.1.2.6 -алғашқы 20 элементтің атом құрылысы (p+, n0, e-) мен атом ядросының құрамын білу;</w:t>
            </w:r>
          </w:p>
        </w:tc>
      </w:tr>
      <w:tr w:rsidR="007E26C5" w:rsidRPr="00D4622E" w14:paraId="1D4D2E71" w14:textId="77777777" w:rsidTr="006911D4">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02EA0E1F" w14:textId="513F94A7" w:rsidR="007E26C5" w:rsidRPr="00D4622E" w:rsidRDefault="007E26C5" w:rsidP="007E26C5">
            <w:pPr>
              <w:spacing w:after="0" w:line="240" w:lineRule="auto"/>
              <w:jc w:val="center"/>
              <w:rPr>
                <w:rFonts w:ascii="Calibri" w:eastAsia="Times New Roman" w:hAnsi="Calibri" w:cs="Calibri"/>
                <w:color w:val="000000"/>
                <w:kern w:val="0"/>
                <w:lang w:eastAsia="ru-KZ"/>
                <w14:ligatures w14:val="none"/>
              </w:rPr>
            </w:pPr>
            <w:r w:rsidRPr="002D3948">
              <w:t>БЖБ 2</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682C62F9" w14:textId="3F2F36F1" w:rsidR="007E26C5" w:rsidRPr="00D4622E" w:rsidRDefault="007E26C5" w:rsidP="007E26C5">
            <w:pPr>
              <w:spacing w:after="0" w:line="240" w:lineRule="auto"/>
              <w:rPr>
                <w:rFonts w:ascii="Calibri" w:eastAsia="Times New Roman" w:hAnsi="Calibri" w:cs="Calibri"/>
                <w:color w:val="000000"/>
                <w:kern w:val="0"/>
                <w:lang w:eastAsia="ru-KZ"/>
                <w14:ligatures w14:val="none"/>
              </w:rPr>
            </w:pPr>
            <w:r w:rsidRPr="002D3948">
              <w:t>7.1.2.4 -заттарды құрамына қарай жай және күрделіге жіктеу;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09DDCEA4" w14:textId="7FDE21C0" w:rsidR="007E26C5" w:rsidRPr="00D4622E" w:rsidRDefault="007E26C5" w:rsidP="007E26C5">
            <w:pPr>
              <w:spacing w:after="0" w:line="240" w:lineRule="auto"/>
              <w:rPr>
                <w:rFonts w:ascii="Calibri" w:eastAsia="Times New Roman" w:hAnsi="Calibri" w:cs="Calibri"/>
                <w:color w:val="000000"/>
                <w:kern w:val="0"/>
                <w:lang w:eastAsia="ru-KZ"/>
                <w14:ligatures w14:val="none"/>
              </w:rPr>
            </w:pPr>
            <w:r w:rsidRPr="002D3948">
              <w:t>7.3.1.2 -заттардың жану кезінде ауаның құрамына кіретін оттектің жұмсалатындығын білу;</w:t>
            </w:r>
          </w:p>
        </w:tc>
      </w:tr>
      <w:tr w:rsidR="007E26C5" w:rsidRPr="00D4622E" w14:paraId="0D7CD6BD" w14:textId="77777777" w:rsidTr="006911D4">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34FB55C1" w14:textId="07C1B23F" w:rsidR="007E26C5" w:rsidRPr="00D4622E" w:rsidRDefault="007E26C5" w:rsidP="007E26C5">
            <w:pPr>
              <w:spacing w:after="0" w:line="240" w:lineRule="auto"/>
              <w:jc w:val="center"/>
              <w:rPr>
                <w:rFonts w:ascii="Calibri" w:eastAsia="Times New Roman" w:hAnsi="Calibri" w:cs="Calibri"/>
                <w:color w:val="000000"/>
                <w:kern w:val="0"/>
                <w:lang w:eastAsia="ru-KZ"/>
                <w14:ligatures w14:val="none"/>
              </w:rPr>
            </w:pPr>
            <w:r w:rsidRPr="002D3948">
              <w:t>ТЖБ-3</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2915A980" w14:textId="229A84D6" w:rsidR="007E26C5" w:rsidRPr="00D4622E" w:rsidRDefault="007E26C5" w:rsidP="007E26C5">
            <w:pPr>
              <w:spacing w:after="0" w:line="240" w:lineRule="auto"/>
              <w:rPr>
                <w:rFonts w:ascii="Calibri" w:eastAsia="Times New Roman" w:hAnsi="Calibri" w:cs="Calibri"/>
                <w:color w:val="000000"/>
                <w:kern w:val="0"/>
                <w:lang w:eastAsia="ru-KZ"/>
                <w14:ligatures w14:val="none"/>
              </w:rPr>
            </w:pPr>
            <w:r w:rsidRPr="002D3948">
              <w:t>7.1.2.6 -алғашқы 20 элементтің атом құрылысы (p+, n0, e-) мен атом ядросының құрамын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3F146BEA" w14:textId="1CE6CD27" w:rsidR="007E26C5" w:rsidRPr="00D4622E" w:rsidRDefault="007E26C5" w:rsidP="007E26C5">
            <w:pPr>
              <w:spacing w:after="0" w:line="240" w:lineRule="auto"/>
              <w:rPr>
                <w:rFonts w:ascii="Calibri" w:eastAsia="Times New Roman" w:hAnsi="Calibri" w:cs="Calibri"/>
                <w:color w:val="000000"/>
                <w:kern w:val="0"/>
                <w:lang w:eastAsia="ru-KZ"/>
                <w14:ligatures w14:val="none"/>
              </w:rPr>
            </w:pPr>
          </w:p>
        </w:tc>
      </w:tr>
      <w:tr w:rsidR="007E26C5" w:rsidRPr="00D4622E" w14:paraId="45120363" w14:textId="77777777" w:rsidTr="006911D4">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5CA00289" w14:textId="5D59089D" w:rsidR="007E26C5" w:rsidRPr="00D4622E" w:rsidRDefault="007E26C5" w:rsidP="007E26C5">
            <w:pPr>
              <w:spacing w:after="0" w:line="240" w:lineRule="auto"/>
              <w:jc w:val="center"/>
              <w:rPr>
                <w:rFonts w:ascii="Calibri" w:eastAsia="Times New Roman" w:hAnsi="Calibri" w:cs="Calibri"/>
                <w:color w:val="000000"/>
                <w:kern w:val="0"/>
                <w:lang w:eastAsia="ru-KZ"/>
                <w14:ligatures w14:val="none"/>
              </w:rPr>
            </w:pPr>
            <w:r w:rsidRPr="002D3948">
              <w:t>ТЖБ-4</w:t>
            </w:r>
          </w:p>
        </w:tc>
        <w:tc>
          <w:tcPr>
            <w:tcW w:w="5701" w:type="dxa"/>
            <w:gridSpan w:val="4"/>
            <w:tcBorders>
              <w:top w:val="single" w:sz="4" w:space="0" w:color="000000"/>
              <w:left w:val="nil"/>
              <w:bottom w:val="single" w:sz="4" w:space="0" w:color="000000"/>
              <w:right w:val="single" w:sz="4" w:space="0" w:color="000000"/>
            </w:tcBorders>
            <w:shd w:val="clear" w:color="auto" w:fill="auto"/>
            <w:noWrap/>
          </w:tcPr>
          <w:p w14:paraId="018E2F78" w14:textId="3BAC58C2" w:rsidR="007E26C5" w:rsidRPr="00D4622E" w:rsidRDefault="007E26C5" w:rsidP="007E26C5">
            <w:pPr>
              <w:spacing w:after="0" w:line="240" w:lineRule="auto"/>
              <w:rPr>
                <w:rFonts w:ascii="Calibri" w:eastAsia="Times New Roman" w:hAnsi="Calibri" w:cs="Calibri"/>
                <w:color w:val="000000"/>
                <w:kern w:val="0"/>
                <w:lang w:eastAsia="ru-KZ"/>
                <w14:ligatures w14:val="none"/>
              </w:rPr>
            </w:pPr>
            <w:r w:rsidRPr="002D3948">
              <w:t>7.3.1.2 -заттардың жану кезінде ауаның құрамына кіретін оттектің жұмсалатындығын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tcPr>
          <w:p w14:paraId="46BFBF13" w14:textId="77777777" w:rsidR="007E26C5" w:rsidRPr="00D4622E" w:rsidRDefault="007E26C5" w:rsidP="007E26C5">
            <w:pPr>
              <w:spacing w:after="0" w:line="240" w:lineRule="auto"/>
              <w:rPr>
                <w:rFonts w:ascii="Calibri" w:eastAsia="Times New Roman" w:hAnsi="Calibri" w:cs="Calibri"/>
                <w:color w:val="000000"/>
                <w:kern w:val="0"/>
                <w:lang w:eastAsia="ru-KZ"/>
                <w14:ligatures w14:val="none"/>
              </w:rPr>
            </w:pPr>
          </w:p>
        </w:tc>
      </w:tr>
      <w:tr w:rsidR="00D4622E" w:rsidRPr="00D4622E" w14:paraId="7B0A6272"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0946C543"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r>
      <w:tr w:rsidR="00D4622E" w:rsidRPr="00D4622E" w14:paraId="4C1C1B53" w14:textId="77777777" w:rsidTr="00D4622E">
        <w:trPr>
          <w:trHeight w:val="80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F97B7"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lastRenderedPageBreak/>
              <w:t>1. БЖБ және ТЖБ нәтижелерін талдау оқушылардың келесі білім деңгейін көрсетті:</w:t>
            </w:r>
          </w:p>
        </w:tc>
      </w:tr>
      <w:tr w:rsidR="00D4622E" w:rsidRPr="00D4622E" w14:paraId="41EC874B" w14:textId="77777777" w:rsidTr="00D4622E">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6D5122CE"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CB12901"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37EE20F"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5B312FF"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Жоғары (Ж): 85-100%</w:t>
            </w:r>
          </w:p>
        </w:tc>
      </w:tr>
      <w:tr w:rsidR="00D4622E" w:rsidRPr="00D4622E" w14:paraId="3981A7E7" w14:textId="77777777" w:rsidTr="00D4622E">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2A0F2D1A"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234204A8"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36B95C13"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ЖАРҚЫНБЕК АҚЗЕЙНЕП, АБУБАКИР ЖАСҰЛАН, АМИРХАН АҚНҰР, Айдос Ғасыр, НУРБОЛҰЛЫ НҰРСҰЛТАН, КАМАЛБЕК ЖАНЕРКЕ, ОЛЖАБАЙ МАМЛАКАТ, ТАСТАНОВ БАҚБЕРГЕН, ШИНТАН АЙЗЕРЕ, НИЯЗБЕК АЛТЫНАЙ, САЛАМАТОВА ТОЛҒАНАЙ, ЖАҚСЫБЕК МАДИНА, ЗИЯДУЛЛА АЙЗЕРЕ, МУТАЛ НЫШАНКҮЛ, ДАСТАН НАЗЕРКЕ, АБДИКАРИМҰЛЫ МҰХАМЕДЖАН, АБДУКАРИМОВ НҰРАСЫЛ, ЖАРЫЛКАП БЕКБОЛАТ, КАНАТБЕК НАЗЫМ</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000E23D7"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АЙТУРА ҚУАНЫШ</w:t>
            </w:r>
          </w:p>
        </w:tc>
      </w:tr>
      <w:tr w:rsidR="00D4622E" w:rsidRPr="00D4622E" w14:paraId="10AB5815" w14:textId="77777777" w:rsidTr="00D4622E">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3E13169F"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7D57A0BC"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25BE375F"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xml:space="preserve">АБУБАКИР ЖАСҰЛАН, АМИРХАН АҚНҰР, Айдос Ғасыр, НУРБОЛҰЛЫ НҰРСҰЛТАН, КАМАЛБЕК ЖАНЕРКЕ, ОЛЖАБАЙ МАМЛАКАТ, ТАСТАНОВ БАҚБЕРГЕН, ШИНТАН АЙЗЕРЕ, НИЯЗБЕК АЛТЫНАЙ, ЖАҚСЫБЕК МАДИНА, МУТАЛ НЫШАНКҮЛ, ДАСТАН НАЗЕРКЕ, АБДИКАРИМҰЛЫ МҰХАМЕДЖАН, </w:t>
            </w:r>
            <w:r w:rsidRPr="00D4622E">
              <w:rPr>
                <w:rFonts w:ascii="Calibri" w:eastAsia="Times New Roman" w:hAnsi="Calibri" w:cs="Calibri"/>
                <w:color w:val="000000"/>
                <w:kern w:val="0"/>
                <w:lang w:eastAsia="ru-KZ"/>
                <w14:ligatures w14:val="none"/>
              </w:rPr>
              <w:lastRenderedPageBreak/>
              <w:t>АБДУКАРИМОВ НҰРАСЫЛ, ЖАРЫЛКАП БЕКБОЛАТ, КАНАТБЕК НАЗЫМ</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0D5F00B8"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lastRenderedPageBreak/>
              <w:t>ЖАРҚЫНБЕК АҚЗЕЙНЕП, АЙТУРА ҚУАНЫШ, САЛАМАТОВА ТОЛҒАНАЙ, ЗИЯДУЛЛА АЙЗЕРЕ</w:t>
            </w:r>
          </w:p>
        </w:tc>
      </w:tr>
      <w:tr w:rsidR="00D4622E" w:rsidRPr="00D4622E" w14:paraId="37F837BF" w14:textId="77777777" w:rsidTr="00D4622E">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185ECAD0" w14:textId="77777777" w:rsidR="00D4622E" w:rsidRPr="00D4622E" w:rsidRDefault="00D4622E" w:rsidP="00D4622E">
            <w:pPr>
              <w:spacing w:after="0" w:line="240" w:lineRule="auto"/>
              <w:jc w:val="center"/>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07975559"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53B1EB42"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АБУБАКИР ЖАСҰЛАН, Айдос Ғасыр, НУРБОЛҰЛЫ НҰРСҰЛТАН, ОЛЖАБАЙ МАМЛАКАТ, ТАСТАНОВ БАҚБЕРГЕН, ШИНТАН АЙЗЕРЕ, ЗИЯДУЛЛА АЙЗЕРЕ, ДАСТАН НАЗЕРКЕ, АБДИКАРИМҰЛЫ МҰХАМЕДЖАН, АБДУКАРИМОВ НҰРАСЫЛ, ЖАРЫЛКАП БЕКБОЛАТ</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6B9B1818"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ЖАРҚЫНБЕК АҚЗЕЙНЕП, АМИРХАН АҚНҰР, КАМАЛБЕК ЖАНЕРКЕ, НИЯЗБЕК АЛТЫНАЙ, АЙТУРА ҚУАНЫШ, САЛАМАТОВА ТОЛҒАНАЙ, ЖАҚСЫБЕК МАДИНА, МУТАЛ НЫШАНКҮЛ, КАНАТБЕК НАЗЫМ</w:t>
            </w:r>
          </w:p>
        </w:tc>
      </w:tr>
      <w:tr w:rsidR="00D4622E" w:rsidRPr="00D4622E" w14:paraId="5B3636C7"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487F6AEF"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r>
      <w:tr w:rsidR="00D4622E" w:rsidRPr="00D4622E" w14:paraId="3E4EF797"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49E055F8"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2.Тапсырмаларды орындау кезінде оқушыларда туындаған қиындықтардың тізімі:</w:t>
            </w:r>
          </w:p>
        </w:tc>
      </w:tr>
      <w:tr w:rsidR="00D4622E" w:rsidRPr="00D4622E" w14:paraId="3C98BE4D"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767D364A"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r>
      <w:tr w:rsidR="00D4622E" w:rsidRPr="00D4622E" w14:paraId="2CB09971"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4AC96EE8"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3. Тапсырмаларды орындау кезінде туындаған жоғарыда көрсетілген қиындықтарының себептері:</w:t>
            </w:r>
          </w:p>
        </w:tc>
      </w:tr>
      <w:tr w:rsidR="00D4622E" w:rsidRPr="00D4622E" w14:paraId="7D7C1A73"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0DFB51C1"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r>
      <w:tr w:rsidR="00D4622E" w:rsidRPr="00D4622E" w14:paraId="7A117047"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1D0F969B"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4. ТЖБ және ТЖБ нәтижелерін талдау қорытындылары бойынша жоспарланған жұмыс</w:t>
            </w:r>
          </w:p>
        </w:tc>
      </w:tr>
      <w:tr w:rsidR="00D4622E" w:rsidRPr="00D4622E" w14:paraId="3A8D6448"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0A0D47EF"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r>
      <w:tr w:rsidR="00D4622E" w:rsidRPr="00D4622E" w14:paraId="6ACA7AB7"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5D4CEA6F"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Күні: 02.11.2024</w:t>
            </w:r>
          </w:p>
        </w:tc>
      </w:tr>
      <w:tr w:rsidR="00D4622E" w:rsidRPr="00D4622E" w14:paraId="50A596E1"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74D2A8E0"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r>
      <w:tr w:rsidR="00D4622E" w:rsidRPr="00D4622E" w14:paraId="61C461E2" w14:textId="77777777" w:rsidTr="00D4622E">
        <w:trPr>
          <w:trHeight w:val="290"/>
        </w:trPr>
        <w:tc>
          <w:tcPr>
            <w:tcW w:w="12480" w:type="dxa"/>
            <w:gridSpan w:val="8"/>
            <w:tcBorders>
              <w:top w:val="nil"/>
              <w:left w:val="nil"/>
              <w:bottom w:val="nil"/>
              <w:right w:val="nil"/>
            </w:tcBorders>
            <w:shd w:val="clear" w:color="auto" w:fill="auto"/>
            <w:noWrap/>
            <w:vAlign w:val="bottom"/>
            <w:hideMark/>
          </w:tcPr>
          <w:p w14:paraId="7B9A192A"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r w:rsidRPr="00D4622E">
              <w:rPr>
                <w:rFonts w:ascii="Calibri" w:eastAsia="Times New Roman" w:hAnsi="Calibri" w:cs="Calibri"/>
                <w:color w:val="000000"/>
                <w:kern w:val="0"/>
                <w:lang w:eastAsia="ru-KZ"/>
                <w14:ligatures w14:val="none"/>
              </w:rPr>
              <w:t>Мұғалім: Асанова Гульжанат Асхаровна</w:t>
            </w:r>
          </w:p>
        </w:tc>
      </w:tr>
      <w:tr w:rsidR="00D4622E" w:rsidRPr="00D4622E" w14:paraId="21E376EC" w14:textId="77777777" w:rsidTr="00D4622E">
        <w:trPr>
          <w:trHeight w:val="290"/>
        </w:trPr>
        <w:tc>
          <w:tcPr>
            <w:tcW w:w="2803" w:type="dxa"/>
            <w:tcBorders>
              <w:top w:val="nil"/>
              <w:left w:val="nil"/>
              <w:bottom w:val="nil"/>
              <w:right w:val="nil"/>
            </w:tcBorders>
            <w:shd w:val="clear" w:color="auto" w:fill="auto"/>
            <w:noWrap/>
            <w:vAlign w:val="bottom"/>
            <w:hideMark/>
          </w:tcPr>
          <w:p w14:paraId="45EBFE3B" w14:textId="77777777" w:rsidR="00D4622E" w:rsidRPr="00D4622E" w:rsidRDefault="00D4622E" w:rsidP="00D4622E">
            <w:pPr>
              <w:spacing w:after="0" w:line="240" w:lineRule="auto"/>
              <w:rPr>
                <w:rFonts w:ascii="Calibri" w:eastAsia="Times New Roman" w:hAnsi="Calibri" w:cs="Calibri"/>
                <w:color w:val="000000"/>
                <w:kern w:val="0"/>
                <w:lang w:eastAsia="ru-KZ"/>
                <w14:ligatures w14:val="none"/>
              </w:rPr>
            </w:pPr>
          </w:p>
        </w:tc>
        <w:tc>
          <w:tcPr>
            <w:tcW w:w="1226" w:type="dxa"/>
            <w:tcBorders>
              <w:top w:val="nil"/>
              <w:left w:val="nil"/>
              <w:bottom w:val="nil"/>
              <w:right w:val="nil"/>
            </w:tcBorders>
            <w:shd w:val="clear" w:color="auto" w:fill="auto"/>
            <w:noWrap/>
            <w:vAlign w:val="bottom"/>
            <w:hideMark/>
          </w:tcPr>
          <w:p w14:paraId="09850331"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2576" w:type="dxa"/>
            <w:tcBorders>
              <w:top w:val="nil"/>
              <w:left w:val="nil"/>
              <w:bottom w:val="nil"/>
              <w:right w:val="nil"/>
            </w:tcBorders>
            <w:shd w:val="clear" w:color="auto" w:fill="auto"/>
            <w:noWrap/>
            <w:vAlign w:val="bottom"/>
            <w:hideMark/>
          </w:tcPr>
          <w:p w14:paraId="4ED8158A"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870" w:type="dxa"/>
            <w:tcBorders>
              <w:top w:val="nil"/>
              <w:left w:val="nil"/>
              <w:bottom w:val="nil"/>
              <w:right w:val="nil"/>
            </w:tcBorders>
            <w:shd w:val="clear" w:color="auto" w:fill="auto"/>
            <w:noWrap/>
            <w:vAlign w:val="bottom"/>
            <w:hideMark/>
          </w:tcPr>
          <w:p w14:paraId="52BF2573"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1029" w:type="dxa"/>
            <w:tcBorders>
              <w:top w:val="nil"/>
              <w:left w:val="nil"/>
              <w:bottom w:val="nil"/>
              <w:right w:val="nil"/>
            </w:tcBorders>
            <w:shd w:val="clear" w:color="auto" w:fill="auto"/>
            <w:noWrap/>
            <w:vAlign w:val="bottom"/>
            <w:hideMark/>
          </w:tcPr>
          <w:p w14:paraId="0A0C9036"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1165" w:type="dxa"/>
            <w:tcBorders>
              <w:top w:val="nil"/>
              <w:left w:val="nil"/>
              <w:bottom w:val="nil"/>
              <w:right w:val="nil"/>
            </w:tcBorders>
            <w:shd w:val="clear" w:color="auto" w:fill="auto"/>
            <w:noWrap/>
            <w:vAlign w:val="bottom"/>
            <w:hideMark/>
          </w:tcPr>
          <w:p w14:paraId="1F051C85"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1170" w:type="dxa"/>
            <w:tcBorders>
              <w:top w:val="nil"/>
              <w:left w:val="nil"/>
              <w:bottom w:val="nil"/>
              <w:right w:val="nil"/>
            </w:tcBorders>
            <w:shd w:val="clear" w:color="auto" w:fill="auto"/>
            <w:noWrap/>
            <w:vAlign w:val="bottom"/>
            <w:hideMark/>
          </w:tcPr>
          <w:p w14:paraId="2223D6EF"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1641" w:type="dxa"/>
            <w:tcBorders>
              <w:top w:val="nil"/>
              <w:left w:val="nil"/>
              <w:bottom w:val="nil"/>
              <w:right w:val="nil"/>
            </w:tcBorders>
            <w:shd w:val="clear" w:color="auto" w:fill="auto"/>
            <w:noWrap/>
            <w:vAlign w:val="bottom"/>
            <w:hideMark/>
          </w:tcPr>
          <w:p w14:paraId="53F966A4"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r>
      <w:tr w:rsidR="00D4622E" w:rsidRPr="00D4622E" w14:paraId="1B66D3CE" w14:textId="77777777" w:rsidTr="00D4622E">
        <w:trPr>
          <w:trHeight w:val="290"/>
        </w:trPr>
        <w:tc>
          <w:tcPr>
            <w:tcW w:w="2803" w:type="dxa"/>
            <w:tcBorders>
              <w:top w:val="nil"/>
              <w:left w:val="nil"/>
              <w:bottom w:val="nil"/>
              <w:right w:val="nil"/>
            </w:tcBorders>
            <w:shd w:val="clear" w:color="auto" w:fill="auto"/>
            <w:noWrap/>
            <w:vAlign w:val="bottom"/>
            <w:hideMark/>
          </w:tcPr>
          <w:p w14:paraId="2E56114E"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1226" w:type="dxa"/>
            <w:tcBorders>
              <w:top w:val="nil"/>
              <w:left w:val="nil"/>
              <w:bottom w:val="nil"/>
              <w:right w:val="nil"/>
            </w:tcBorders>
            <w:shd w:val="clear" w:color="auto" w:fill="auto"/>
            <w:noWrap/>
            <w:vAlign w:val="bottom"/>
            <w:hideMark/>
          </w:tcPr>
          <w:p w14:paraId="36E2A172"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2576" w:type="dxa"/>
            <w:tcBorders>
              <w:top w:val="nil"/>
              <w:left w:val="nil"/>
              <w:bottom w:val="nil"/>
              <w:right w:val="nil"/>
            </w:tcBorders>
            <w:shd w:val="clear" w:color="auto" w:fill="auto"/>
            <w:noWrap/>
            <w:vAlign w:val="bottom"/>
            <w:hideMark/>
          </w:tcPr>
          <w:p w14:paraId="2F587086"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870" w:type="dxa"/>
            <w:tcBorders>
              <w:top w:val="nil"/>
              <w:left w:val="nil"/>
              <w:bottom w:val="nil"/>
              <w:right w:val="nil"/>
            </w:tcBorders>
            <w:shd w:val="clear" w:color="auto" w:fill="auto"/>
            <w:noWrap/>
            <w:vAlign w:val="bottom"/>
            <w:hideMark/>
          </w:tcPr>
          <w:p w14:paraId="6EE1A3E9"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1029" w:type="dxa"/>
            <w:tcBorders>
              <w:top w:val="nil"/>
              <w:left w:val="nil"/>
              <w:bottom w:val="nil"/>
              <w:right w:val="nil"/>
            </w:tcBorders>
            <w:shd w:val="clear" w:color="auto" w:fill="auto"/>
            <w:noWrap/>
            <w:vAlign w:val="bottom"/>
            <w:hideMark/>
          </w:tcPr>
          <w:p w14:paraId="615A1CAD"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1165" w:type="dxa"/>
            <w:tcBorders>
              <w:top w:val="nil"/>
              <w:left w:val="nil"/>
              <w:bottom w:val="nil"/>
              <w:right w:val="nil"/>
            </w:tcBorders>
            <w:shd w:val="clear" w:color="auto" w:fill="auto"/>
            <w:noWrap/>
            <w:vAlign w:val="bottom"/>
            <w:hideMark/>
          </w:tcPr>
          <w:p w14:paraId="590AFC93"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1170" w:type="dxa"/>
            <w:tcBorders>
              <w:top w:val="nil"/>
              <w:left w:val="nil"/>
              <w:bottom w:val="nil"/>
              <w:right w:val="nil"/>
            </w:tcBorders>
            <w:shd w:val="clear" w:color="auto" w:fill="auto"/>
            <w:noWrap/>
            <w:vAlign w:val="bottom"/>
            <w:hideMark/>
          </w:tcPr>
          <w:p w14:paraId="15888A8B"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c>
          <w:tcPr>
            <w:tcW w:w="1641" w:type="dxa"/>
            <w:tcBorders>
              <w:top w:val="nil"/>
              <w:left w:val="nil"/>
              <w:bottom w:val="nil"/>
              <w:right w:val="nil"/>
            </w:tcBorders>
            <w:shd w:val="clear" w:color="auto" w:fill="auto"/>
            <w:noWrap/>
            <w:vAlign w:val="bottom"/>
            <w:hideMark/>
          </w:tcPr>
          <w:p w14:paraId="3237A2A1" w14:textId="77777777" w:rsidR="00D4622E" w:rsidRPr="00D4622E" w:rsidRDefault="00D4622E" w:rsidP="00D4622E">
            <w:pPr>
              <w:spacing w:after="0" w:line="240" w:lineRule="auto"/>
              <w:rPr>
                <w:rFonts w:ascii="Times New Roman" w:eastAsia="Times New Roman" w:hAnsi="Times New Roman" w:cs="Times New Roman"/>
                <w:kern w:val="0"/>
                <w:sz w:val="20"/>
                <w:szCs w:val="20"/>
                <w:lang w:eastAsia="ru-KZ"/>
                <w14:ligatures w14:val="none"/>
              </w:rPr>
            </w:pPr>
          </w:p>
        </w:tc>
      </w:tr>
    </w:tbl>
    <w:p w14:paraId="43DBF713" w14:textId="77777777" w:rsidR="00E77ADB" w:rsidRDefault="00E77ADB"/>
    <w:p w14:paraId="628A7B8D" w14:textId="77777777" w:rsidR="007F7E4E" w:rsidRDefault="007F7E4E"/>
    <w:p w14:paraId="46658229" w14:textId="77777777" w:rsidR="007F7E4E" w:rsidRDefault="007F7E4E"/>
    <w:p w14:paraId="0FEA91B7" w14:textId="77777777" w:rsidR="002B77B5" w:rsidRDefault="002B77B5"/>
    <w:p w14:paraId="7733F8AE" w14:textId="77777777" w:rsidR="007F7E4E" w:rsidRDefault="007F7E4E"/>
    <w:tbl>
      <w:tblPr>
        <w:tblW w:w="12480" w:type="dxa"/>
        <w:tblLook w:val="04A0" w:firstRow="1" w:lastRow="0" w:firstColumn="1" w:lastColumn="0" w:noHBand="0" w:noVBand="1"/>
      </w:tblPr>
      <w:tblGrid>
        <w:gridCol w:w="2803"/>
        <w:gridCol w:w="1226"/>
        <w:gridCol w:w="2576"/>
        <w:gridCol w:w="870"/>
        <w:gridCol w:w="1029"/>
        <w:gridCol w:w="1165"/>
        <w:gridCol w:w="1170"/>
        <w:gridCol w:w="1641"/>
      </w:tblGrid>
      <w:tr w:rsidR="002B77B5" w:rsidRPr="002B77B5" w14:paraId="760F54BF"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0ED0A9D0"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lastRenderedPageBreak/>
              <w:t>«№12 жалпы ОМ» КММ</w:t>
            </w:r>
          </w:p>
        </w:tc>
      </w:tr>
      <w:tr w:rsidR="002B77B5" w:rsidRPr="002B77B5" w14:paraId="51D8986B"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45330877" w14:textId="0F6EC26B"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Химия пәнінен  тоқсандағы ТЖБ өткізу қорытындылары бойынша талдау</w:t>
            </w:r>
          </w:p>
        </w:tc>
      </w:tr>
      <w:tr w:rsidR="002B77B5" w:rsidRPr="002B77B5" w14:paraId="51CCE60A"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7D5C1CE1"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Сынып: 7 Б ҚАЗ</w:t>
            </w:r>
          </w:p>
        </w:tc>
      </w:tr>
      <w:tr w:rsidR="002B77B5" w:rsidRPr="002B77B5" w14:paraId="2981E6E8"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3CA1E2AD"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Оқушылар саны: 0</w:t>
            </w:r>
          </w:p>
        </w:tc>
      </w:tr>
      <w:tr w:rsidR="002B77B5" w:rsidRPr="002B77B5" w14:paraId="23D43BFD"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778426DF"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Мұғалім: Орынбекова Нурсулу Матировна</w:t>
            </w:r>
          </w:p>
        </w:tc>
      </w:tr>
      <w:tr w:rsidR="002B77B5" w:rsidRPr="002B77B5" w14:paraId="58E96203"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200E1FDF"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Мақсаты:</w:t>
            </w:r>
          </w:p>
        </w:tc>
      </w:tr>
      <w:tr w:rsidR="002B77B5" w:rsidRPr="002B77B5" w14:paraId="233B4641"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0C61E92E"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719C1454" w14:textId="77777777" w:rsidTr="002B77B5">
        <w:trPr>
          <w:trHeight w:val="29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02FC76"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БЖБ және ТЖБ нәтижелерінің талдауы</w:t>
            </w:r>
          </w:p>
        </w:tc>
      </w:tr>
      <w:tr w:rsidR="002B77B5" w:rsidRPr="002B77B5" w14:paraId="6D00076F" w14:textId="77777777" w:rsidTr="002B77B5">
        <w:trPr>
          <w:trHeight w:val="800"/>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C4D613"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555E9D"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1B59FD"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63583E83"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630E51"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291464"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Үлгерім %</w:t>
            </w:r>
          </w:p>
        </w:tc>
      </w:tr>
      <w:tr w:rsidR="002B77B5" w:rsidRPr="002B77B5" w14:paraId="4527F4E5" w14:textId="77777777" w:rsidTr="002B77B5">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352A15A0"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2A8C6EF9"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688A03BF"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11BEA68F"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5A086C34"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102BDFD5"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7E36B927"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146A1803"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22931F27" w14:textId="77777777" w:rsidTr="002B77B5">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28EACBCF"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52999D23"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6A2E38DB"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0A480E0B"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094F5F5E"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450A426F"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35A37963"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5B74955E"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3A94D6B0" w14:textId="77777777" w:rsidTr="002B77B5">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011ED325"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1696D9DB"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34306EDE"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11A047E"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1E2B1CB2"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76F89C65"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 </w:t>
            </w:r>
          </w:p>
        </w:tc>
      </w:tr>
      <w:tr w:rsidR="002B77B5" w:rsidRPr="002B77B5" w14:paraId="5007CA0A" w14:textId="77777777" w:rsidTr="002B77B5">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7AFCEB7C" w14:textId="62EDC081"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ТЖБ</w:t>
            </w:r>
            <w:r>
              <w:rPr>
                <w:rFonts w:ascii="Calibri" w:eastAsia="Times New Roman" w:hAnsi="Calibri" w:cs="Calibri"/>
                <w:color w:val="000000"/>
                <w:kern w:val="0"/>
                <w:lang w:eastAsia="ru-KZ"/>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53E2F42C" w14:textId="4312BEF2"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20</w:t>
            </w:r>
          </w:p>
        </w:tc>
        <w:tc>
          <w:tcPr>
            <w:tcW w:w="2576" w:type="dxa"/>
            <w:tcBorders>
              <w:top w:val="nil"/>
              <w:left w:val="nil"/>
              <w:bottom w:val="single" w:sz="4" w:space="0" w:color="000000"/>
              <w:right w:val="single" w:sz="4" w:space="0" w:color="000000"/>
            </w:tcBorders>
            <w:shd w:val="clear" w:color="auto" w:fill="auto"/>
            <w:noWrap/>
            <w:vAlign w:val="bottom"/>
          </w:tcPr>
          <w:p w14:paraId="44BE2D33" w14:textId="4134355D"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20</w:t>
            </w:r>
          </w:p>
        </w:tc>
        <w:tc>
          <w:tcPr>
            <w:tcW w:w="870" w:type="dxa"/>
            <w:tcBorders>
              <w:top w:val="nil"/>
              <w:left w:val="nil"/>
              <w:bottom w:val="single" w:sz="4" w:space="0" w:color="000000"/>
              <w:right w:val="single" w:sz="4" w:space="0" w:color="000000"/>
            </w:tcBorders>
            <w:shd w:val="clear" w:color="auto" w:fill="auto"/>
            <w:noWrap/>
            <w:vAlign w:val="bottom"/>
          </w:tcPr>
          <w:p w14:paraId="4ED8E8F9" w14:textId="0AEFF666"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0</w:t>
            </w:r>
          </w:p>
        </w:tc>
        <w:tc>
          <w:tcPr>
            <w:tcW w:w="1029" w:type="dxa"/>
            <w:tcBorders>
              <w:top w:val="nil"/>
              <w:left w:val="nil"/>
              <w:bottom w:val="single" w:sz="4" w:space="0" w:color="000000"/>
              <w:right w:val="single" w:sz="4" w:space="0" w:color="000000"/>
            </w:tcBorders>
            <w:shd w:val="clear" w:color="auto" w:fill="auto"/>
            <w:noWrap/>
            <w:vAlign w:val="bottom"/>
          </w:tcPr>
          <w:p w14:paraId="726E846D" w14:textId="32CC50B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16</w:t>
            </w:r>
          </w:p>
        </w:tc>
        <w:tc>
          <w:tcPr>
            <w:tcW w:w="1165" w:type="dxa"/>
            <w:tcBorders>
              <w:top w:val="nil"/>
              <w:left w:val="nil"/>
              <w:bottom w:val="single" w:sz="4" w:space="0" w:color="000000"/>
              <w:right w:val="single" w:sz="4" w:space="0" w:color="000000"/>
            </w:tcBorders>
            <w:shd w:val="clear" w:color="auto" w:fill="auto"/>
            <w:noWrap/>
            <w:vAlign w:val="bottom"/>
          </w:tcPr>
          <w:p w14:paraId="14DB3FFD" w14:textId="63415605"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4</w:t>
            </w:r>
          </w:p>
        </w:tc>
        <w:tc>
          <w:tcPr>
            <w:tcW w:w="1170" w:type="dxa"/>
            <w:tcBorders>
              <w:top w:val="nil"/>
              <w:left w:val="nil"/>
              <w:bottom w:val="single" w:sz="4" w:space="0" w:color="000000"/>
              <w:right w:val="single" w:sz="4" w:space="0" w:color="000000"/>
            </w:tcBorders>
            <w:shd w:val="clear" w:color="auto" w:fill="auto"/>
            <w:noWrap/>
            <w:vAlign w:val="bottom"/>
          </w:tcPr>
          <w:p w14:paraId="3A328016" w14:textId="5C8DD9FA"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95%</w:t>
            </w:r>
          </w:p>
        </w:tc>
        <w:tc>
          <w:tcPr>
            <w:tcW w:w="1641" w:type="dxa"/>
            <w:tcBorders>
              <w:top w:val="nil"/>
              <w:left w:val="nil"/>
              <w:bottom w:val="single" w:sz="4" w:space="0" w:color="000000"/>
              <w:right w:val="single" w:sz="4" w:space="0" w:color="000000"/>
            </w:tcBorders>
            <w:shd w:val="clear" w:color="auto" w:fill="auto"/>
            <w:noWrap/>
            <w:vAlign w:val="bottom"/>
            <w:hideMark/>
          </w:tcPr>
          <w:p w14:paraId="3E68A828"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95%</w:t>
            </w:r>
          </w:p>
        </w:tc>
      </w:tr>
      <w:tr w:rsidR="002B77B5" w:rsidRPr="002B77B5" w14:paraId="43A84564" w14:textId="77777777" w:rsidTr="00B77F0D">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DED4B9" w14:textId="34A18CD1"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ТЖБ-2</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6093970B" w14:textId="58B6EBFF"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20</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19167909" w14:textId="7C887DDC"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0E2E014D" w14:textId="1B51542A"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5F48ED6" w14:textId="1A1690D3"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16</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218737E" w14:textId="6EBE9FA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4</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5F139B1D" w14:textId="21FFC1EE"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75%</w:t>
            </w:r>
          </w:p>
        </w:tc>
        <w:tc>
          <w:tcPr>
            <w:tcW w:w="1641" w:type="dxa"/>
            <w:tcBorders>
              <w:top w:val="nil"/>
              <w:left w:val="nil"/>
              <w:bottom w:val="single" w:sz="4" w:space="0" w:color="000000"/>
              <w:right w:val="single" w:sz="4" w:space="0" w:color="000000"/>
            </w:tcBorders>
            <w:shd w:val="clear" w:color="auto" w:fill="auto"/>
            <w:noWrap/>
            <w:vAlign w:val="bottom"/>
            <w:hideMark/>
          </w:tcPr>
          <w:p w14:paraId="0E32886C"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95%</w:t>
            </w:r>
          </w:p>
        </w:tc>
      </w:tr>
      <w:tr w:rsidR="002B77B5" w:rsidRPr="002B77B5" w14:paraId="7B776128" w14:textId="77777777" w:rsidTr="00BF25C0">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7AE2F9" w14:textId="116F1709"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ТЖБ-3</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6A623588" w14:textId="1A4C4D53"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24</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54ACA2C2" w14:textId="7C3F3042"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7DECCC15" w14:textId="1F2B3C4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05E3925" w14:textId="58B443A3"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21</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39C2E921" w14:textId="1693A7DF"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3</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057662AC" w14:textId="399BDFD1"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63%</w:t>
            </w:r>
          </w:p>
        </w:tc>
        <w:tc>
          <w:tcPr>
            <w:tcW w:w="1641" w:type="dxa"/>
            <w:tcBorders>
              <w:top w:val="nil"/>
              <w:left w:val="nil"/>
              <w:bottom w:val="single" w:sz="4" w:space="0" w:color="000000"/>
              <w:right w:val="single" w:sz="4" w:space="0" w:color="000000"/>
            </w:tcBorders>
            <w:shd w:val="clear" w:color="auto" w:fill="auto"/>
            <w:noWrap/>
            <w:vAlign w:val="bottom"/>
            <w:hideMark/>
          </w:tcPr>
          <w:p w14:paraId="29B40D85"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100%</w:t>
            </w:r>
          </w:p>
        </w:tc>
      </w:tr>
      <w:tr w:rsidR="002B77B5" w:rsidRPr="002B77B5" w14:paraId="0979F36F" w14:textId="77777777" w:rsidTr="00764528">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70ABA0" w14:textId="6564B7D8" w:rsidR="002B77B5" w:rsidRDefault="002B77B5" w:rsidP="002B77B5">
            <w:pPr>
              <w:spacing w:after="0" w:line="240" w:lineRule="auto"/>
              <w:jc w:val="center"/>
              <w:rPr>
                <w:rFonts w:ascii="Calibri" w:hAnsi="Calibri" w:cs="Calibri"/>
                <w:color w:val="000000"/>
              </w:rPr>
            </w:pPr>
            <w:r>
              <w:rPr>
                <w:rFonts w:ascii="Calibri" w:hAnsi="Calibri" w:cs="Calibri"/>
                <w:color w:val="000000"/>
              </w:rPr>
              <w:t>ТЖБ-4</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3374DEBC" w14:textId="6A88A51D" w:rsidR="002B77B5" w:rsidRDefault="002B77B5" w:rsidP="002B77B5">
            <w:pPr>
              <w:spacing w:after="0" w:line="240" w:lineRule="auto"/>
              <w:jc w:val="center"/>
              <w:rPr>
                <w:rFonts w:ascii="Calibri" w:hAnsi="Calibri" w:cs="Calibri"/>
                <w:color w:val="000000"/>
              </w:rPr>
            </w:pPr>
            <w:r>
              <w:rPr>
                <w:rFonts w:ascii="Calibri" w:hAnsi="Calibri" w:cs="Calibri"/>
                <w:color w:val="000000"/>
              </w:rPr>
              <w:t>24</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2591A252" w14:textId="17332CAB" w:rsidR="002B77B5" w:rsidRDefault="002B77B5" w:rsidP="002B77B5">
            <w:pPr>
              <w:spacing w:after="0" w:line="240" w:lineRule="auto"/>
              <w:jc w:val="center"/>
              <w:rPr>
                <w:rFonts w:ascii="Calibri" w:hAnsi="Calibri" w:cs="Calibri"/>
                <w:color w:val="000000"/>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5F0CFD54" w14:textId="21455B83" w:rsidR="002B77B5" w:rsidRDefault="002B77B5" w:rsidP="002B77B5">
            <w:pPr>
              <w:spacing w:after="0" w:line="240" w:lineRule="auto"/>
              <w:jc w:val="center"/>
              <w:rPr>
                <w:rFonts w:ascii="Calibri" w:hAnsi="Calibri" w:cs="Calibri"/>
                <w:color w:val="000000"/>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05F5BAE" w14:textId="7CD47DB0" w:rsidR="002B77B5" w:rsidRDefault="002B77B5" w:rsidP="002B77B5">
            <w:pPr>
              <w:spacing w:after="0" w:line="240" w:lineRule="auto"/>
              <w:jc w:val="center"/>
              <w:rPr>
                <w:rFonts w:ascii="Calibri" w:hAnsi="Calibri" w:cs="Calibri"/>
                <w:color w:val="000000"/>
              </w:rPr>
            </w:pPr>
            <w:r>
              <w:rPr>
                <w:rFonts w:ascii="Calibri" w:hAnsi="Calibri" w:cs="Calibri"/>
                <w:color w:val="000000"/>
              </w:rPr>
              <w:t>21</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354CE5B9" w14:textId="7EE6C59D" w:rsidR="002B77B5" w:rsidRDefault="002B77B5" w:rsidP="002B77B5">
            <w:pPr>
              <w:spacing w:after="0" w:line="240" w:lineRule="auto"/>
              <w:jc w:val="center"/>
              <w:rPr>
                <w:rFonts w:ascii="Calibri" w:hAnsi="Calibri" w:cs="Calibri"/>
                <w:color w:val="000000"/>
              </w:rPr>
            </w:pPr>
            <w:r>
              <w:rPr>
                <w:rFonts w:ascii="Calibri" w:hAnsi="Calibri" w:cs="Calibri"/>
                <w:color w:val="000000"/>
              </w:rPr>
              <w:t>3</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6215B6EF" w14:textId="763821D3" w:rsidR="002B77B5" w:rsidRDefault="002B77B5" w:rsidP="002B77B5">
            <w:pPr>
              <w:spacing w:after="0" w:line="240" w:lineRule="auto"/>
              <w:jc w:val="center"/>
              <w:rPr>
                <w:rFonts w:ascii="Calibri" w:hAnsi="Calibri" w:cs="Calibri"/>
                <w:color w:val="000000"/>
              </w:rPr>
            </w:pPr>
            <w:r>
              <w:rPr>
                <w:rFonts w:ascii="Calibri" w:hAnsi="Calibri" w:cs="Calibri"/>
                <w:color w:val="000000"/>
              </w:rPr>
              <w:t>83%</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7617C8A9" w14:textId="62769D5A"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100%</w:t>
            </w:r>
          </w:p>
        </w:tc>
      </w:tr>
      <w:tr w:rsidR="002B77B5" w:rsidRPr="002B77B5" w14:paraId="3668DE0B"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2DD7446D"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p>
        </w:tc>
      </w:tr>
      <w:tr w:rsidR="002B77B5" w:rsidRPr="002B77B5" w14:paraId="083E5A71" w14:textId="77777777" w:rsidTr="002B77B5">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B1AAB"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 </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5ADB07AF"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Қол жеткізілген мақсаттар</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FC29E44"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Қиындық тудырған мақсаттар</w:t>
            </w:r>
          </w:p>
        </w:tc>
      </w:tr>
      <w:tr w:rsidR="002B77B5" w:rsidRPr="002B77B5" w14:paraId="361DEF53" w14:textId="77777777" w:rsidTr="00ED7D2C">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5B205C51" w14:textId="5422854E"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D3948">
              <w:t>БЖБ 1</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03828345" w14:textId="6134B772"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D3948">
              <w:t>7.1.2.2 -әрбір элементтің химиялық таңбамен белгіленетіндігін және белгілі атом түрі екенін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40F29A80" w14:textId="2D9B898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D3948">
              <w:t>7.1.2.6 -алғашқы 20 элементтің атом құрылысы (p+, n0, e-) мен атом ядросының құрамын білу;</w:t>
            </w:r>
          </w:p>
        </w:tc>
      </w:tr>
      <w:tr w:rsidR="002B77B5" w:rsidRPr="002B77B5" w14:paraId="2E8B057C" w14:textId="77777777" w:rsidTr="00ED7D2C">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3573204A" w14:textId="42F7C859"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D3948">
              <w:t>БЖБ 2</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1CAA8842" w14:textId="138BAEE8"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D3948">
              <w:t>7.1.2.4 -заттарды құрамына қарай жай және күрделіге жіктеу;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553A097E" w14:textId="539241DC"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D3948">
              <w:t>7.3.1.2 -заттардың жану кезінде ауаның құрамына кіретін оттектің жұмсалатындығын білу;</w:t>
            </w:r>
          </w:p>
        </w:tc>
      </w:tr>
      <w:tr w:rsidR="002B77B5" w:rsidRPr="002B77B5" w14:paraId="5605A8DB" w14:textId="77777777" w:rsidTr="00ED7D2C">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265E304D" w14:textId="2CF57B33"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D3948">
              <w:t>ТЖБ-3</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066FD40A" w14:textId="497424D4"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D3948">
              <w:t>7.1.2.6 -алғашқы 20 элементтің атом құрылысы (p+, n0, e-) мен атом ядросының құрамын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0B2643DA" w14:textId="07B5BF12"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235815B2" w14:textId="77777777" w:rsidTr="00ED7D2C">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5FC68BA4" w14:textId="626FD826"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D3948">
              <w:t>ТЖБ-4</w:t>
            </w:r>
          </w:p>
        </w:tc>
        <w:tc>
          <w:tcPr>
            <w:tcW w:w="5701" w:type="dxa"/>
            <w:gridSpan w:val="4"/>
            <w:tcBorders>
              <w:top w:val="single" w:sz="4" w:space="0" w:color="000000"/>
              <w:left w:val="nil"/>
              <w:bottom w:val="single" w:sz="4" w:space="0" w:color="000000"/>
              <w:right w:val="single" w:sz="4" w:space="0" w:color="000000"/>
            </w:tcBorders>
            <w:shd w:val="clear" w:color="auto" w:fill="auto"/>
            <w:noWrap/>
          </w:tcPr>
          <w:p w14:paraId="5EE80538" w14:textId="77C41600"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D3948">
              <w:t>7.3.1.2 -заттардың жану кезінде ауаның құрамына кіретін оттектің жұмсалатындығын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tcPr>
          <w:p w14:paraId="061D0BBD"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55BB719E"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322BCF46"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6525F805" w14:textId="77777777" w:rsidTr="002B77B5">
        <w:trPr>
          <w:trHeight w:val="80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02954A"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lastRenderedPageBreak/>
              <w:t>1. БЖБ және ТЖБ нәтижелерін талдау оқушылардың келесі білім деңгейін көрсетті:</w:t>
            </w:r>
          </w:p>
        </w:tc>
      </w:tr>
      <w:tr w:rsidR="002B77B5" w:rsidRPr="002B77B5" w14:paraId="56E84804" w14:textId="77777777" w:rsidTr="002B77B5">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7CA8C43C"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17D2BA1"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9FFA6D0"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FAF65FD"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Жоғары (Ж): 85-100%</w:t>
            </w:r>
          </w:p>
        </w:tc>
      </w:tr>
      <w:tr w:rsidR="002B77B5" w:rsidRPr="002B77B5" w14:paraId="4C53039C" w14:textId="77777777" w:rsidTr="002B77B5">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281FA8A2"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619506E5"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АЛДАН МЕЙРАМБЕК</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2D367A4D"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АЛТЫНАЛИ МҰРАТ, БАЙПТАН МЕЙІРЖАН, БЕЙСЕН АЙЗЕРДЕ, ЖАМБУЛ АРАЙЛЫМ, ИЗБАСАР МЕЙІРЖАН, ТУРГАНБЕК ТҮГЕЛБАЙ, ЗАМАНБЕК ЖАНСАЯ, БОЛАТ БАЛНҰР, ЖУМАТАЙ ҒИБАДАТ, БОЛАТ ОРАЛХАН, ТУЛЕГЕН МАҚСАТ, САМАТҚЫЗЫ МУСЛИМА, РАХИМЖАН ЫРЫСТЫ, ОСЕР ӘСЕЛ, МӘЛІКАЙДАР АБДУЛЛАХ, КАЛДИБАЙ ӘБІЛҚАЙЫР, МӘЛІКАЙДАР НҰРИДІН, НҰРТАЗА ЖҰЛДЫЗАЙ</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1DFEA029"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НАГЫЗХАН АЙМЕРА</w:t>
            </w:r>
          </w:p>
        </w:tc>
      </w:tr>
      <w:tr w:rsidR="002B77B5" w:rsidRPr="002B77B5" w14:paraId="500EDCEB" w14:textId="77777777" w:rsidTr="002B77B5">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27BE52C9"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4B7ABE10"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ИЗБАСАР МЕЙІРЖАН</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3EDA4BDF"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АЛТЫНАЛИ МҰРАТ, БАЙПТАН МЕЙІРЖАН, БЕЙСЕН АЙЗЕРДЕ, ЖАМБУЛ АРАЙЛЫМ, ТУРГАНБЕК ТҮГЕЛБАЙ, АЛДАН МЕЙРАМБЕК, ЗАМАНБЕК ЖАНСАЯ, БОЛАТ БАЛНҰР, НАГЫЗХАН АЙМЕРА, ЖУМАТАЙ ҒИБАДАТ, ТУЛЕГЕН МАҚСАТ, САМАТҚЫЗЫ МУСЛИМА, РАХИМЖАН ЫРЫСТЫ, ОСЕР ӘСЕЛ, МӘЛІКАЙДАР АБДУЛЛАХ, КАЛДИБАЙ ӘБІЛҚАЙЫР, МӘЛІКАЙДАР НҰРИДІН, НҰРТАЗА ЖҰЛДЫЗАЙ</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579D7E9B"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БОЛАТ ОРАЛХАН</w:t>
            </w:r>
          </w:p>
        </w:tc>
      </w:tr>
      <w:tr w:rsidR="002B77B5" w:rsidRPr="002B77B5" w14:paraId="45EB7DB9" w14:textId="77777777" w:rsidTr="002B77B5">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653E10B1" w14:textId="77777777" w:rsidR="002B77B5" w:rsidRPr="002B77B5" w:rsidRDefault="002B77B5" w:rsidP="002B77B5">
            <w:pPr>
              <w:spacing w:after="0" w:line="240" w:lineRule="auto"/>
              <w:jc w:val="center"/>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lastRenderedPageBreak/>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191330AB"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103EC5D9"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КАЛДИБАЙ ӘБІЛҚАЙЫР, МӘЛІКАЙДАР НҰРИДІН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5338D260"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БЕЙСЕН АЙЗЕРДЕ, НАГЫЗХАН АЙМЕРА, БОЛАТ ОРАЛХАН, НҰРТАЗА ЖҰЛДЫЗАЙ</w:t>
            </w:r>
          </w:p>
        </w:tc>
      </w:tr>
      <w:tr w:rsidR="002B77B5" w:rsidRPr="002B77B5" w14:paraId="02BDCAAF"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7642FBAB"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37CED6B2"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46153CEB"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2.Тапсырмаларды орындау кезінде оқушыларда туындаған қиындықтардың тізімі:</w:t>
            </w:r>
          </w:p>
        </w:tc>
      </w:tr>
      <w:tr w:rsidR="002B77B5" w:rsidRPr="002B77B5" w14:paraId="035F9616"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150F348C"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70D29EEE"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050D7874"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3. Тапсырмаларды орындау кезінде туындаған жоғарыда көрсетілген қиындықтарының себептері:</w:t>
            </w:r>
          </w:p>
        </w:tc>
      </w:tr>
      <w:tr w:rsidR="002B77B5" w:rsidRPr="002B77B5" w14:paraId="26657183"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5B27F16B"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1C568E27"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1CC067B0"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4. ТЖБ және ТЖБ нәтижелерін талдау қорытындылары бойынша жоспарланған жұмыс</w:t>
            </w:r>
          </w:p>
        </w:tc>
      </w:tr>
      <w:tr w:rsidR="002B77B5" w:rsidRPr="002B77B5" w14:paraId="49EAED24"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3F981F06"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71FED4B9"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54984E40"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Күні: 02.11.2024</w:t>
            </w:r>
          </w:p>
        </w:tc>
      </w:tr>
      <w:tr w:rsidR="002B77B5" w:rsidRPr="002B77B5" w14:paraId="53132108"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5833B77D"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r>
      <w:tr w:rsidR="002B77B5" w:rsidRPr="002B77B5" w14:paraId="002836A3" w14:textId="77777777" w:rsidTr="002B77B5">
        <w:trPr>
          <w:trHeight w:val="290"/>
        </w:trPr>
        <w:tc>
          <w:tcPr>
            <w:tcW w:w="12480" w:type="dxa"/>
            <w:gridSpan w:val="8"/>
            <w:tcBorders>
              <w:top w:val="nil"/>
              <w:left w:val="nil"/>
              <w:bottom w:val="nil"/>
              <w:right w:val="nil"/>
            </w:tcBorders>
            <w:shd w:val="clear" w:color="auto" w:fill="auto"/>
            <w:noWrap/>
            <w:vAlign w:val="bottom"/>
            <w:hideMark/>
          </w:tcPr>
          <w:p w14:paraId="1FE71BF5"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r w:rsidRPr="002B77B5">
              <w:rPr>
                <w:rFonts w:ascii="Calibri" w:eastAsia="Times New Roman" w:hAnsi="Calibri" w:cs="Calibri"/>
                <w:color w:val="000000"/>
                <w:kern w:val="0"/>
                <w:lang w:eastAsia="ru-KZ"/>
                <w14:ligatures w14:val="none"/>
              </w:rPr>
              <w:t>Мұғалім: Орынбекова Нурсулу Матировна</w:t>
            </w:r>
          </w:p>
        </w:tc>
      </w:tr>
      <w:tr w:rsidR="002B77B5" w:rsidRPr="002B77B5" w14:paraId="224958F9" w14:textId="77777777" w:rsidTr="002B77B5">
        <w:trPr>
          <w:trHeight w:val="290"/>
        </w:trPr>
        <w:tc>
          <w:tcPr>
            <w:tcW w:w="2803" w:type="dxa"/>
            <w:tcBorders>
              <w:top w:val="nil"/>
              <w:left w:val="nil"/>
              <w:bottom w:val="nil"/>
              <w:right w:val="nil"/>
            </w:tcBorders>
            <w:shd w:val="clear" w:color="auto" w:fill="auto"/>
            <w:noWrap/>
            <w:vAlign w:val="bottom"/>
            <w:hideMark/>
          </w:tcPr>
          <w:p w14:paraId="21C4BA46" w14:textId="77777777" w:rsidR="002B77B5" w:rsidRPr="002B77B5" w:rsidRDefault="002B77B5" w:rsidP="002B77B5">
            <w:pPr>
              <w:spacing w:after="0" w:line="240" w:lineRule="auto"/>
              <w:rPr>
                <w:rFonts w:ascii="Calibri" w:eastAsia="Times New Roman" w:hAnsi="Calibri" w:cs="Calibri"/>
                <w:color w:val="000000"/>
                <w:kern w:val="0"/>
                <w:lang w:eastAsia="ru-KZ"/>
                <w14:ligatures w14:val="none"/>
              </w:rPr>
            </w:pPr>
          </w:p>
        </w:tc>
        <w:tc>
          <w:tcPr>
            <w:tcW w:w="1226" w:type="dxa"/>
            <w:tcBorders>
              <w:top w:val="nil"/>
              <w:left w:val="nil"/>
              <w:bottom w:val="nil"/>
              <w:right w:val="nil"/>
            </w:tcBorders>
            <w:shd w:val="clear" w:color="auto" w:fill="auto"/>
            <w:noWrap/>
            <w:vAlign w:val="bottom"/>
            <w:hideMark/>
          </w:tcPr>
          <w:p w14:paraId="132AC59B"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2576" w:type="dxa"/>
            <w:tcBorders>
              <w:top w:val="nil"/>
              <w:left w:val="nil"/>
              <w:bottom w:val="nil"/>
              <w:right w:val="nil"/>
            </w:tcBorders>
            <w:shd w:val="clear" w:color="auto" w:fill="auto"/>
            <w:noWrap/>
            <w:vAlign w:val="bottom"/>
            <w:hideMark/>
          </w:tcPr>
          <w:p w14:paraId="6AEB99AE"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870" w:type="dxa"/>
            <w:tcBorders>
              <w:top w:val="nil"/>
              <w:left w:val="nil"/>
              <w:bottom w:val="nil"/>
              <w:right w:val="nil"/>
            </w:tcBorders>
            <w:shd w:val="clear" w:color="auto" w:fill="auto"/>
            <w:noWrap/>
            <w:vAlign w:val="bottom"/>
            <w:hideMark/>
          </w:tcPr>
          <w:p w14:paraId="6B73A843"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029" w:type="dxa"/>
            <w:tcBorders>
              <w:top w:val="nil"/>
              <w:left w:val="nil"/>
              <w:bottom w:val="nil"/>
              <w:right w:val="nil"/>
            </w:tcBorders>
            <w:shd w:val="clear" w:color="auto" w:fill="auto"/>
            <w:noWrap/>
            <w:vAlign w:val="bottom"/>
            <w:hideMark/>
          </w:tcPr>
          <w:p w14:paraId="4F0AFC83"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165" w:type="dxa"/>
            <w:tcBorders>
              <w:top w:val="nil"/>
              <w:left w:val="nil"/>
              <w:bottom w:val="nil"/>
              <w:right w:val="nil"/>
            </w:tcBorders>
            <w:shd w:val="clear" w:color="auto" w:fill="auto"/>
            <w:noWrap/>
            <w:vAlign w:val="bottom"/>
            <w:hideMark/>
          </w:tcPr>
          <w:p w14:paraId="73861643"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170" w:type="dxa"/>
            <w:tcBorders>
              <w:top w:val="nil"/>
              <w:left w:val="nil"/>
              <w:bottom w:val="nil"/>
              <w:right w:val="nil"/>
            </w:tcBorders>
            <w:shd w:val="clear" w:color="auto" w:fill="auto"/>
            <w:noWrap/>
            <w:vAlign w:val="bottom"/>
            <w:hideMark/>
          </w:tcPr>
          <w:p w14:paraId="7A10FF06"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641" w:type="dxa"/>
            <w:tcBorders>
              <w:top w:val="nil"/>
              <w:left w:val="nil"/>
              <w:bottom w:val="nil"/>
              <w:right w:val="nil"/>
            </w:tcBorders>
            <w:shd w:val="clear" w:color="auto" w:fill="auto"/>
            <w:noWrap/>
            <w:vAlign w:val="bottom"/>
            <w:hideMark/>
          </w:tcPr>
          <w:p w14:paraId="79147E97"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r>
      <w:tr w:rsidR="002B77B5" w:rsidRPr="002B77B5" w14:paraId="3EABF9FB" w14:textId="77777777" w:rsidTr="002B77B5">
        <w:trPr>
          <w:trHeight w:val="290"/>
        </w:trPr>
        <w:tc>
          <w:tcPr>
            <w:tcW w:w="2803" w:type="dxa"/>
            <w:tcBorders>
              <w:top w:val="nil"/>
              <w:left w:val="nil"/>
              <w:bottom w:val="nil"/>
              <w:right w:val="nil"/>
            </w:tcBorders>
            <w:shd w:val="clear" w:color="auto" w:fill="auto"/>
            <w:noWrap/>
            <w:vAlign w:val="bottom"/>
            <w:hideMark/>
          </w:tcPr>
          <w:p w14:paraId="72E71482"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226" w:type="dxa"/>
            <w:tcBorders>
              <w:top w:val="nil"/>
              <w:left w:val="nil"/>
              <w:bottom w:val="nil"/>
              <w:right w:val="nil"/>
            </w:tcBorders>
            <w:shd w:val="clear" w:color="auto" w:fill="auto"/>
            <w:noWrap/>
            <w:vAlign w:val="bottom"/>
            <w:hideMark/>
          </w:tcPr>
          <w:p w14:paraId="260AA714"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2576" w:type="dxa"/>
            <w:tcBorders>
              <w:top w:val="nil"/>
              <w:left w:val="nil"/>
              <w:bottom w:val="nil"/>
              <w:right w:val="nil"/>
            </w:tcBorders>
            <w:shd w:val="clear" w:color="auto" w:fill="auto"/>
            <w:noWrap/>
            <w:vAlign w:val="bottom"/>
            <w:hideMark/>
          </w:tcPr>
          <w:p w14:paraId="01B87AD1"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870" w:type="dxa"/>
            <w:tcBorders>
              <w:top w:val="nil"/>
              <w:left w:val="nil"/>
              <w:bottom w:val="nil"/>
              <w:right w:val="nil"/>
            </w:tcBorders>
            <w:shd w:val="clear" w:color="auto" w:fill="auto"/>
            <w:noWrap/>
            <w:vAlign w:val="bottom"/>
            <w:hideMark/>
          </w:tcPr>
          <w:p w14:paraId="1D4C6185"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029" w:type="dxa"/>
            <w:tcBorders>
              <w:top w:val="nil"/>
              <w:left w:val="nil"/>
              <w:bottom w:val="nil"/>
              <w:right w:val="nil"/>
            </w:tcBorders>
            <w:shd w:val="clear" w:color="auto" w:fill="auto"/>
            <w:noWrap/>
            <w:vAlign w:val="bottom"/>
            <w:hideMark/>
          </w:tcPr>
          <w:p w14:paraId="1645EAA3"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165" w:type="dxa"/>
            <w:tcBorders>
              <w:top w:val="nil"/>
              <w:left w:val="nil"/>
              <w:bottom w:val="nil"/>
              <w:right w:val="nil"/>
            </w:tcBorders>
            <w:shd w:val="clear" w:color="auto" w:fill="auto"/>
            <w:noWrap/>
            <w:vAlign w:val="bottom"/>
            <w:hideMark/>
          </w:tcPr>
          <w:p w14:paraId="134725FE"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170" w:type="dxa"/>
            <w:tcBorders>
              <w:top w:val="nil"/>
              <w:left w:val="nil"/>
              <w:bottom w:val="nil"/>
              <w:right w:val="nil"/>
            </w:tcBorders>
            <w:shd w:val="clear" w:color="auto" w:fill="auto"/>
            <w:noWrap/>
            <w:vAlign w:val="bottom"/>
            <w:hideMark/>
          </w:tcPr>
          <w:p w14:paraId="2B892C49"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641" w:type="dxa"/>
            <w:tcBorders>
              <w:top w:val="nil"/>
              <w:left w:val="nil"/>
              <w:bottom w:val="nil"/>
              <w:right w:val="nil"/>
            </w:tcBorders>
            <w:shd w:val="clear" w:color="auto" w:fill="auto"/>
            <w:noWrap/>
            <w:vAlign w:val="bottom"/>
            <w:hideMark/>
          </w:tcPr>
          <w:p w14:paraId="4874AA09"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r>
      <w:tr w:rsidR="002B77B5" w:rsidRPr="002B77B5" w14:paraId="18ECDE74" w14:textId="77777777" w:rsidTr="002B77B5">
        <w:trPr>
          <w:trHeight w:val="290"/>
        </w:trPr>
        <w:tc>
          <w:tcPr>
            <w:tcW w:w="2803" w:type="dxa"/>
            <w:tcBorders>
              <w:top w:val="nil"/>
              <w:left w:val="nil"/>
              <w:bottom w:val="nil"/>
              <w:right w:val="nil"/>
            </w:tcBorders>
            <w:shd w:val="clear" w:color="auto" w:fill="auto"/>
            <w:noWrap/>
            <w:vAlign w:val="bottom"/>
            <w:hideMark/>
          </w:tcPr>
          <w:p w14:paraId="66A1DC6F"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226" w:type="dxa"/>
            <w:tcBorders>
              <w:top w:val="nil"/>
              <w:left w:val="nil"/>
              <w:bottom w:val="nil"/>
              <w:right w:val="nil"/>
            </w:tcBorders>
            <w:shd w:val="clear" w:color="auto" w:fill="auto"/>
            <w:noWrap/>
            <w:vAlign w:val="bottom"/>
            <w:hideMark/>
          </w:tcPr>
          <w:p w14:paraId="6A928EC0"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2576" w:type="dxa"/>
            <w:tcBorders>
              <w:top w:val="nil"/>
              <w:left w:val="nil"/>
              <w:bottom w:val="nil"/>
              <w:right w:val="nil"/>
            </w:tcBorders>
            <w:shd w:val="clear" w:color="auto" w:fill="auto"/>
            <w:noWrap/>
            <w:vAlign w:val="bottom"/>
            <w:hideMark/>
          </w:tcPr>
          <w:p w14:paraId="137B4254"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870" w:type="dxa"/>
            <w:tcBorders>
              <w:top w:val="nil"/>
              <w:left w:val="nil"/>
              <w:bottom w:val="nil"/>
              <w:right w:val="nil"/>
            </w:tcBorders>
            <w:shd w:val="clear" w:color="auto" w:fill="auto"/>
            <w:noWrap/>
            <w:vAlign w:val="bottom"/>
            <w:hideMark/>
          </w:tcPr>
          <w:p w14:paraId="7AAC5D8A"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029" w:type="dxa"/>
            <w:tcBorders>
              <w:top w:val="nil"/>
              <w:left w:val="nil"/>
              <w:bottom w:val="nil"/>
              <w:right w:val="nil"/>
            </w:tcBorders>
            <w:shd w:val="clear" w:color="auto" w:fill="auto"/>
            <w:noWrap/>
            <w:vAlign w:val="bottom"/>
            <w:hideMark/>
          </w:tcPr>
          <w:p w14:paraId="418D6CD8"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165" w:type="dxa"/>
            <w:tcBorders>
              <w:top w:val="nil"/>
              <w:left w:val="nil"/>
              <w:bottom w:val="nil"/>
              <w:right w:val="nil"/>
            </w:tcBorders>
            <w:shd w:val="clear" w:color="auto" w:fill="auto"/>
            <w:noWrap/>
            <w:vAlign w:val="bottom"/>
            <w:hideMark/>
          </w:tcPr>
          <w:p w14:paraId="69958218"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170" w:type="dxa"/>
            <w:tcBorders>
              <w:top w:val="nil"/>
              <w:left w:val="nil"/>
              <w:bottom w:val="nil"/>
              <w:right w:val="nil"/>
            </w:tcBorders>
            <w:shd w:val="clear" w:color="auto" w:fill="auto"/>
            <w:noWrap/>
            <w:vAlign w:val="bottom"/>
            <w:hideMark/>
          </w:tcPr>
          <w:p w14:paraId="27ACB494"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c>
          <w:tcPr>
            <w:tcW w:w="1641" w:type="dxa"/>
            <w:tcBorders>
              <w:top w:val="nil"/>
              <w:left w:val="nil"/>
              <w:bottom w:val="nil"/>
              <w:right w:val="nil"/>
            </w:tcBorders>
            <w:shd w:val="clear" w:color="auto" w:fill="auto"/>
            <w:noWrap/>
            <w:vAlign w:val="bottom"/>
            <w:hideMark/>
          </w:tcPr>
          <w:p w14:paraId="27984DC9" w14:textId="77777777" w:rsidR="002B77B5" w:rsidRPr="002B77B5" w:rsidRDefault="002B77B5" w:rsidP="002B77B5">
            <w:pPr>
              <w:spacing w:after="0" w:line="240" w:lineRule="auto"/>
              <w:rPr>
                <w:rFonts w:ascii="Times New Roman" w:eastAsia="Times New Roman" w:hAnsi="Times New Roman" w:cs="Times New Roman"/>
                <w:kern w:val="0"/>
                <w:sz w:val="20"/>
                <w:szCs w:val="20"/>
                <w:lang w:eastAsia="ru-KZ"/>
                <w14:ligatures w14:val="none"/>
              </w:rPr>
            </w:pPr>
          </w:p>
        </w:tc>
      </w:tr>
    </w:tbl>
    <w:p w14:paraId="446DA304" w14:textId="77777777" w:rsidR="007F7E4E" w:rsidRDefault="007F7E4E"/>
    <w:p w14:paraId="33F20E04" w14:textId="77777777" w:rsidR="007F7E4E" w:rsidRDefault="007F7E4E"/>
    <w:p w14:paraId="5E58A971" w14:textId="77777777" w:rsidR="007F7E4E" w:rsidRDefault="007F7E4E"/>
    <w:p w14:paraId="01B8E27E" w14:textId="77777777" w:rsidR="007F7E4E" w:rsidRDefault="007F7E4E"/>
    <w:tbl>
      <w:tblPr>
        <w:tblW w:w="12480" w:type="dxa"/>
        <w:tblLook w:val="04A0" w:firstRow="1" w:lastRow="0" w:firstColumn="1" w:lastColumn="0" w:noHBand="0" w:noVBand="1"/>
      </w:tblPr>
      <w:tblGrid>
        <w:gridCol w:w="2803"/>
        <w:gridCol w:w="1226"/>
        <w:gridCol w:w="2576"/>
        <w:gridCol w:w="870"/>
        <w:gridCol w:w="1029"/>
        <w:gridCol w:w="1165"/>
        <w:gridCol w:w="1170"/>
        <w:gridCol w:w="1641"/>
      </w:tblGrid>
      <w:tr w:rsidR="0022080B" w:rsidRPr="0022080B" w14:paraId="7910AF57"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5487CEAD"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lastRenderedPageBreak/>
              <w:t>«№12 жалпы ОМ» КММ</w:t>
            </w:r>
          </w:p>
        </w:tc>
      </w:tr>
      <w:tr w:rsidR="0022080B" w:rsidRPr="0022080B" w14:paraId="415A81E9"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10239D69" w14:textId="6D5B736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Химия пәнінен тоқсандағы ТЖБ өткізу қорытындылары бойынша талдау</w:t>
            </w:r>
          </w:p>
        </w:tc>
      </w:tr>
      <w:tr w:rsidR="0022080B" w:rsidRPr="0022080B" w14:paraId="74A6EF27"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4836AD66"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Сынып: 7 В ҚАЗ</w:t>
            </w:r>
          </w:p>
        </w:tc>
      </w:tr>
      <w:tr w:rsidR="0022080B" w:rsidRPr="0022080B" w14:paraId="63011343"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4331A7D9"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Оқушылар саны: 0</w:t>
            </w:r>
          </w:p>
        </w:tc>
      </w:tr>
      <w:tr w:rsidR="0022080B" w:rsidRPr="0022080B" w14:paraId="0C5212EE"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3B4CCC9A"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Мұғалім: Асанова Гульжанат Асхаровна</w:t>
            </w:r>
          </w:p>
        </w:tc>
      </w:tr>
      <w:tr w:rsidR="0022080B" w:rsidRPr="0022080B" w14:paraId="5AFD175A"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43ACE5EA"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Мақсаты:</w:t>
            </w:r>
          </w:p>
        </w:tc>
      </w:tr>
      <w:tr w:rsidR="0022080B" w:rsidRPr="0022080B" w14:paraId="4F84CDD0"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3A75AD44"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7119DFB7" w14:textId="77777777" w:rsidTr="0022080B">
        <w:trPr>
          <w:trHeight w:val="29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D882AC"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БЖБ және ТЖБ нәтижелерінің талдауы</w:t>
            </w:r>
          </w:p>
        </w:tc>
      </w:tr>
      <w:tr w:rsidR="0022080B" w:rsidRPr="0022080B" w14:paraId="409653CA" w14:textId="77777777" w:rsidTr="0022080B">
        <w:trPr>
          <w:trHeight w:val="800"/>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A86A84"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0B0752"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24A591"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52F057CF"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657984"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F39B36"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Үлгерім %</w:t>
            </w:r>
          </w:p>
        </w:tc>
      </w:tr>
      <w:tr w:rsidR="0022080B" w:rsidRPr="0022080B" w14:paraId="1F419D7D" w14:textId="77777777" w:rsidTr="0022080B">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621938E2"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7CA82165"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59162417"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41735EB2"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0204B26D"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093DB852"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1FD4E887"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45E93922"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67B51707" w14:textId="77777777" w:rsidTr="0022080B">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3343952F"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42BEFE92"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3439005B"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09CF6A52"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752E754C"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1256D694"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2872A9E2"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51EC0CD5"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74B85174" w14:textId="77777777" w:rsidTr="0022080B">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2941449B"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47F1B8B6"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1F48061F"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91F8B3C"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3A2D4A93"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7692B1B5"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r>
      <w:tr w:rsidR="0022080B" w:rsidRPr="0022080B" w14:paraId="03198AC2" w14:textId="77777777" w:rsidTr="0022080B">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5E19D423" w14:textId="0DDCFEB2"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ТЖБ</w:t>
            </w:r>
            <w:r>
              <w:rPr>
                <w:rFonts w:ascii="Calibri" w:eastAsia="Times New Roman" w:hAnsi="Calibri" w:cs="Calibri"/>
                <w:color w:val="000000"/>
                <w:kern w:val="0"/>
                <w:lang w:eastAsia="ru-KZ"/>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1FEC2C71" w14:textId="12002024"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27</w:t>
            </w:r>
          </w:p>
        </w:tc>
        <w:tc>
          <w:tcPr>
            <w:tcW w:w="2576" w:type="dxa"/>
            <w:tcBorders>
              <w:top w:val="nil"/>
              <w:left w:val="nil"/>
              <w:bottom w:val="single" w:sz="4" w:space="0" w:color="000000"/>
              <w:right w:val="single" w:sz="4" w:space="0" w:color="000000"/>
            </w:tcBorders>
            <w:shd w:val="clear" w:color="auto" w:fill="auto"/>
            <w:noWrap/>
            <w:vAlign w:val="bottom"/>
          </w:tcPr>
          <w:p w14:paraId="4271A9D7" w14:textId="29DDBEB3"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20</w:t>
            </w:r>
          </w:p>
        </w:tc>
        <w:tc>
          <w:tcPr>
            <w:tcW w:w="870" w:type="dxa"/>
            <w:tcBorders>
              <w:top w:val="nil"/>
              <w:left w:val="nil"/>
              <w:bottom w:val="single" w:sz="4" w:space="0" w:color="000000"/>
              <w:right w:val="single" w:sz="4" w:space="0" w:color="000000"/>
            </w:tcBorders>
            <w:shd w:val="clear" w:color="auto" w:fill="auto"/>
            <w:noWrap/>
            <w:vAlign w:val="bottom"/>
          </w:tcPr>
          <w:p w14:paraId="1D8D7F30" w14:textId="3AE9A6A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0</w:t>
            </w:r>
          </w:p>
        </w:tc>
        <w:tc>
          <w:tcPr>
            <w:tcW w:w="1029" w:type="dxa"/>
            <w:tcBorders>
              <w:top w:val="nil"/>
              <w:left w:val="nil"/>
              <w:bottom w:val="single" w:sz="4" w:space="0" w:color="000000"/>
              <w:right w:val="single" w:sz="4" w:space="0" w:color="000000"/>
            </w:tcBorders>
            <w:shd w:val="clear" w:color="auto" w:fill="auto"/>
            <w:noWrap/>
            <w:vAlign w:val="bottom"/>
          </w:tcPr>
          <w:p w14:paraId="5855255C" w14:textId="30AB356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14</w:t>
            </w:r>
          </w:p>
        </w:tc>
        <w:tc>
          <w:tcPr>
            <w:tcW w:w="1165" w:type="dxa"/>
            <w:tcBorders>
              <w:top w:val="nil"/>
              <w:left w:val="nil"/>
              <w:bottom w:val="single" w:sz="4" w:space="0" w:color="000000"/>
              <w:right w:val="single" w:sz="4" w:space="0" w:color="000000"/>
            </w:tcBorders>
            <w:shd w:val="clear" w:color="auto" w:fill="auto"/>
            <w:noWrap/>
            <w:vAlign w:val="bottom"/>
          </w:tcPr>
          <w:p w14:paraId="55871ADB" w14:textId="332C7700"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13</w:t>
            </w:r>
          </w:p>
        </w:tc>
        <w:tc>
          <w:tcPr>
            <w:tcW w:w="1170" w:type="dxa"/>
            <w:tcBorders>
              <w:top w:val="nil"/>
              <w:left w:val="nil"/>
              <w:bottom w:val="single" w:sz="4" w:space="0" w:color="000000"/>
              <w:right w:val="single" w:sz="4" w:space="0" w:color="000000"/>
            </w:tcBorders>
            <w:shd w:val="clear" w:color="auto" w:fill="auto"/>
            <w:noWrap/>
            <w:vAlign w:val="bottom"/>
          </w:tcPr>
          <w:p w14:paraId="3B1E14A2" w14:textId="4BDE18E2"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67%</w:t>
            </w:r>
          </w:p>
        </w:tc>
        <w:tc>
          <w:tcPr>
            <w:tcW w:w="1641" w:type="dxa"/>
            <w:tcBorders>
              <w:top w:val="nil"/>
              <w:left w:val="nil"/>
              <w:bottom w:val="single" w:sz="4" w:space="0" w:color="000000"/>
              <w:right w:val="single" w:sz="4" w:space="0" w:color="000000"/>
            </w:tcBorders>
            <w:shd w:val="clear" w:color="auto" w:fill="auto"/>
            <w:noWrap/>
            <w:vAlign w:val="bottom"/>
            <w:hideMark/>
          </w:tcPr>
          <w:p w14:paraId="0C0A52DC"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100%</w:t>
            </w:r>
          </w:p>
        </w:tc>
      </w:tr>
      <w:tr w:rsidR="0022080B" w:rsidRPr="0022080B" w14:paraId="50CE282D" w14:textId="77777777" w:rsidTr="00D0525A">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ECD6DF" w14:textId="5B9B50E8"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ТЖБ-2</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69FBEACD" w14:textId="1E762910"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27</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006B9761" w14:textId="361216F1"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3A9B116C" w14:textId="6F06E401"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9F82404" w14:textId="7665ED00"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13</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F8A9334" w14:textId="3F4215E8"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14</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323E255B" w14:textId="654F3753"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74%</w:t>
            </w:r>
          </w:p>
        </w:tc>
        <w:tc>
          <w:tcPr>
            <w:tcW w:w="1641" w:type="dxa"/>
            <w:tcBorders>
              <w:top w:val="nil"/>
              <w:left w:val="nil"/>
              <w:bottom w:val="single" w:sz="4" w:space="0" w:color="000000"/>
              <w:right w:val="single" w:sz="4" w:space="0" w:color="000000"/>
            </w:tcBorders>
            <w:shd w:val="clear" w:color="auto" w:fill="auto"/>
            <w:noWrap/>
            <w:vAlign w:val="bottom"/>
            <w:hideMark/>
          </w:tcPr>
          <w:p w14:paraId="152BEA74"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100%</w:t>
            </w:r>
          </w:p>
        </w:tc>
      </w:tr>
      <w:tr w:rsidR="0022080B" w:rsidRPr="0022080B" w14:paraId="5DD211D6" w14:textId="77777777" w:rsidTr="00BE03B5">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E81D7E" w14:textId="5452273E"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ТЖБ-3</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56C027C4" w14:textId="4C083DBB"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24</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24C25E80" w14:textId="73350EC4"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4FB0153D" w14:textId="55845B41"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12B9C9A" w14:textId="51ADB5BD"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10</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712398CF" w14:textId="1021E76F"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14</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7DAA275F" w14:textId="7FB843A5"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71%</w:t>
            </w:r>
          </w:p>
        </w:tc>
        <w:tc>
          <w:tcPr>
            <w:tcW w:w="1641" w:type="dxa"/>
            <w:tcBorders>
              <w:top w:val="nil"/>
              <w:left w:val="nil"/>
              <w:bottom w:val="single" w:sz="4" w:space="0" w:color="000000"/>
              <w:right w:val="single" w:sz="4" w:space="0" w:color="000000"/>
            </w:tcBorders>
            <w:shd w:val="clear" w:color="auto" w:fill="auto"/>
            <w:noWrap/>
            <w:vAlign w:val="bottom"/>
            <w:hideMark/>
          </w:tcPr>
          <w:p w14:paraId="03B55031"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100%</w:t>
            </w:r>
          </w:p>
        </w:tc>
      </w:tr>
      <w:tr w:rsidR="0022080B" w:rsidRPr="0022080B" w14:paraId="5D8B9F95" w14:textId="77777777" w:rsidTr="0010159B">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EE68BD" w14:textId="03FECBBD"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ТЖБ-4</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4734CBE3" w14:textId="51AC7649"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24</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4F7EAA44" w14:textId="6042B99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4956D4A2" w14:textId="7AD6C558"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3283434" w14:textId="1C5DCBF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8</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58677133" w14:textId="5566741B"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16</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136EA838" w14:textId="5681248C"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83%</w:t>
            </w:r>
          </w:p>
        </w:tc>
        <w:tc>
          <w:tcPr>
            <w:tcW w:w="1641" w:type="dxa"/>
            <w:tcBorders>
              <w:top w:val="single" w:sz="4" w:space="0" w:color="000000"/>
              <w:left w:val="nil"/>
              <w:bottom w:val="single" w:sz="4" w:space="0" w:color="000000"/>
              <w:right w:val="single" w:sz="4" w:space="0" w:color="000000"/>
            </w:tcBorders>
            <w:shd w:val="clear" w:color="auto" w:fill="auto"/>
            <w:noWrap/>
            <w:vAlign w:val="bottom"/>
          </w:tcPr>
          <w:p w14:paraId="17381508" w14:textId="3363E88D"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100%</w:t>
            </w:r>
          </w:p>
        </w:tc>
      </w:tr>
      <w:tr w:rsidR="0022080B" w:rsidRPr="0022080B" w14:paraId="14404466" w14:textId="77777777" w:rsidTr="0010159B">
        <w:trPr>
          <w:trHeight w:val="29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314C2" w14:textId="1ADD2CF6"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Pr>
                <w:rFonts w:ascii="Calibri" w:hAnsi="Calibri" w:cs="Calibri"/>
                <w:color w:val="000000"/>
              </w:rPr>
              <w:t>ТЖБ</w:t>
            </w:r>
          </w:p>
        </w:tc>
      </w:tr>
      <w:tr w:rsidR="0022080B" w:rsidRPr="0022080B" w14:paraId="372DDA38" w14:textId="77777777" w:rsidTr="0022080B">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8CC271"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30C242C"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Қол жеткізілген мақсаттар</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3D46B86"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Қиындық тудырған мақсаттар</w:t>
            </w:r>
          </w:p>
        </w:tc>
      </w:tr>
      <w:tr w:rsidR="0022080B" w:rsidRPr="0022080B" w14:paraId="2E006C72" w14:textId="77777777" w:rsidTr="00A8363C">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7519732D" w14:textId="4EE99CDE"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0B66CF">
              <w:t>БЖБ 1</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6C648792" w14:textId="253C6B76"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0B66CF">
              <w:t>7.1.2.2 -әрбір элементтің химиялық таңбамен белгіленетіндігін және белгілі атом түрі екенін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67B1E08D" w14:textId="29C75D76"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0B66CF">
              <w:t>7.1.2.6 -алғашқы 20 элементтің атом құрылысы (p+, n0, e-) мен атом ядросының құрамын білу;</w:t>
            </w:r>
          </w:p>
        </w:tc>
      </w:tr>
      <w:tr w:rsidR="0022080B" w:rsidRPr="0022080B" w14:paraId="3F05445E" w14:textId="77777777" w:rsidTr="00A8363C">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614D287B" w14:textId="60594BDC"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0B66CF">
              <w:t>БЖБ 2</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6816D311" w14:textId="52DF1184"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0B66CF">
              <w:t>7.1.2.4 -заттарды құрамына қарай жай және күрделіге жіктеу;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4EAC31F4" w14:textId="3D3E37B0"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0B66CF">
              <w:t>7.3.1.2 -заттардың жану кезінде ауаның құрамына кіретін оттектің жұмсалатындығын білу;</w:t>
            </w:r>
          </w:p>
        </w:tc>
      </w:tr>
      <w:tr w:rsidR="0022080B" w:rsidRPr="0022080B" w14:paraId="55D9CA95" w14:textId="77777777" w:rsidTr="00A8363C">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481CA51C" w14:textId="16EB22DF"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0B66CF">
              <w:t>ТЖБ-3</w:t>
            </w:r>
          </w:p>
        </w:tc>
        <w:tc>
          <w:tcPr>
            <w:tcW w:w="5701" w:type="dxa"/>
            <w:gridSpan w:val="4"/>
            <w:tcBorders>
              <w:top w:val="single" w:sz="4" w:space="0" w:color="000000"/>
              <w:left w:val="nil"/>
              <w:bottom w:val="single" w:sz="4" w:space="0" w:color="000000"/>
              <w:right w:val="single" w:sz="4" w:space="0" w:color="000000"/>
            </w:tcBorders>
            <w:shd w:val="clear" w:color="auto" w:fill="auto"/>
            <w:noWrap/>
            <w:hideMark/>
          </w:tcPr>
          <w:p w14:paraId="0DF710A5" w14:textId="4A340C40"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0B66CF">
              <w:t>7.1.2.6 -алғашқы 20 элементтің атом құрылысы (p+, n0, e-) мен атом ядросының құрамын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hideMark/>
          </w:tcPr>
          <w:p w14:paraId="5A464BE1" w14:textId="49C6DB0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30632CE8" w14:textId="77777777" w:rsidTr="00A8363C">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4CE5FFE4" w14:textId="6CCD64F8"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0B66CF">
              <w:t>ТЖБ-4</w:t>
            </w:r>
          </w:p>
        </w:tc>
        <w:tc>
          <w:tcPr>
            <w:tcW w:w="5701" w:type="dxa"/>
            <w:gridSpan w:val="4"/>
            <w:tcBorders>
              <w:top w:val="single" w:sz="4" w:space="0" w:color="000000"/>
              <w:left w:val="nil"/>
              <w:bottom w:val="single" w:sz="4" w:space="0" w:color="000000"/>
              <w:right w:val="single" w:sz="4" w:space="0" w:color="000000"/>
            </w:tcBorders>
            <w:shd w:val="clear" w:color="auto" w:fill="auto"/>
            <w:noWrap/>
          </w:tcPr>
          <w:p w14:paraId="2E96AD84" w14:textId="1EA77E99"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0B66CF">
              <w:t>7.3.1.2 -заттардың жану кезінде ауаның құрамына кіретін оттектің жұмсалатындығын білу;</w:t>
            </w:r>
          </w:p>
        </w:tc>
        <w:tc>
          <w:tcPr>
            <w:tcW w:w="3976" w:type="dxa"/>
            <w:gridSpan w:val="3"/>
            <w:tcBorders>
              <w:top w:val="single" w:sz="4" w:space="0" w:color="000000"/>
              <w:left w:val="nil"/>
              <w:bottom w:val="single" w:sz="4" w:space="0" w:color="000000"/>
              <w:right w:val="single" w:sz="4" w:space="0" w:color="000000"/>
            </w:tcBorders>
            <w:shd w:val="clear" w:color="auto" w:fill="auto"/>
            <w:noWrap/>
          </w:tcPr>
          <w:p w14:paraId="658B69B5"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19417DD4"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1F3D99C9"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044FD603" w14:textId="77777777" w:rsidTr="0022080B">
        <w:trPr>
          <w:trHeight w:val="80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84DE46"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lastRenderedPageBreak/>
              <w:t>1. БЖБ және ТЖБ нәтижелерін талдау оқушылардың келесі білім деңгейін көрсетті:</w:t>
            </w:r>
          </w:p>
        </w:tc>
      </w:tr>
      <w:tr w:rsidR="0022080B" w:rsidRPr="0022080B" w14:paraId="640AA703" w14:textId="77777777" w:rsidTr="0022080B">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05D1D583"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DF8A5D6"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6FEF9DB"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EC41948"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Жоғары (Ж): 85-100%</w:t>
            </w:r>
          </w:p>
        </w:tc>
      </w:tr>
      <w:tr w:rsidR="0022080B" w:rsidRPr="0022080B" w14:paraId="7797C388" w14:textId="77777777" w:rsidTr="0022080B">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07B5FF5A"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6C11CA54"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018BDFEC"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АБДИКАДИР СЕЙДИН, АБИЛХАН БЕКСҰЛТАН, АГАБЕКОВА БАЛНҰР, АЙДАР НҰРАЙ, АСКАР АЛИНҰР, БЕКЗАТҰЛЫ ДАНИЯР, БЕЛЕБАЙ ЖАСҰЛАН, БЕЛЕБАЙ ЖАНЕРКЕ, ДАНИШХАН КӘУСАР, ЕРГЕШ СЫМБАТ, Жолдасбек Әлия, ЛЕСБЕК НАЗЕРКЕ, МАНСҰР КАУСӘР, МҰСА НҰРСАПАР, ОРЫНБАЙ АЯЖАН, РЫСБЕК ӘЛИ, САЛМАН НҰРИСЛАМ, СРЛЫБЕК БАҚДӘУЛЕТ, ТҰРАР НАЗЕРКЕ, ТОЛЕГЕН АРАЙЛЫМ, Анарбай Дархан, ДУЙСЕБАЙ НҰРМҰХАММЕТ, ЕРГЕШБАЙ ДИАНА, ТОЙБЕК РУСЛАН, АЙДАР АЯЛА</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6E1A0752"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АЙТБЕК ЖАНАТ, АЛЬШЕР ЖАНСАЯ</w:t>
            </w:r>
          </w:p>
        </w:tc>
      </w:tr>
      <w:tr w:rsidR="0022080B" w:rsidRPr="0022080B" w14:paraId="72F5A5FA" w14:textId="77777777" w:rsidTr="0022080B">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14352F9F"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577099F0"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15CE685A"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xml:space="preserve">АБДИКАДИР СЕЙДИН, АБИЛХАН БЕКСҰЛТАН, АГАБЕКОВА БАЛНҰР, АЙДАР НҰРАЙ, АЙТБЕК ЖАНАТ, АЛЬШЕР ЖАНСАЯ, АСКАР АЛИНҰР, БЕКЗАТҰЛЫ ДАНИЯР, БЕЛЕБАЙ ЖАСҰЛАН, БЕЛЕБАЙ ЖАНЕРКЕ, ДАНИШХАН КӘУСАР, ЕРГЕШ СЫМБАТ, Жолдасбек Әлия, ЛЕСБЕК НАЗЕРКЕ, МАНСҰР КАУСӘР, </w:t>
            </w:r>
            <w:r w:rsidRPr="0022080B">
              <w:rPr>
                <w:rFonts w:ascii="Calibri" w:eastAsia="Times New Roman" w:hAnsi="Calibri" w:cs="Calibri"/>
                <w:color w:val="000000"/>
                <w:kern w:val="0"/>
                <w:lang w:eastAsia="ru-KZ"/>
                <w14:ligatures w14:val="none"/>
              </w:rPr>
              <w:lastRenderedPageBreak/>
              <w:t>МҰСА НҰРСАПАР, ОРЫНБАЙ АЯЖАН, РЫСБЕК ӘЛИ, САЛМАН НҰРИСЛАМ, СРЛЫБЕК БАҚДӘУЛЕТ, ТОЛЕГЕН АРАЙЛЫМ, Анарбай Дархан, ДУЙСЕБАЙ НҰРМҰХАММЕТ, ТОЙБЕК РУСЛАН, АЙДАР АЯЛА</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2A860835"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lastRenderedPageBreak/>
              <w:t>ТҰРАР НАЗЕРКЕ, ЕРГЕШБАЙ ДИАНА</w:t>
            </w:r>
          </w:p>
        </w:tc>
      </w:tr>
      <w:tr w:rsidR="0022080B" w:rsidRPr="0022080B" w14:paraId="120CF5CD" w14:textId="77777777" w:rsidTr="0022080B">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54ED6806" w14:textId="77777777" w:rsidR="0022080B" w:rsidRPr="0022080B" w:rsidRDefault="0022080B" w:rsidP="0022080B">
            <w:pPr>
              <w:spacing w:after="0" w:line="240" w:lineRule="auto"/>
              <w:jc w:val="center"/>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32BC7FED"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04848776"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АБДИКАДИР СЕЙДИН, АБИЛХАН БЕКСҰЛТАН, АГАБЕКОВА БАЛНҰР, АЛЬШЕР ЖАНСАЯ, БЕЛЕБАЙ ЖАСҰЛАН, ДАНИШХАН КӘУСАР, Жолдасбек Әлия, ЛЕСБЕК НАЗЕРКЕ, МҰСА НҰРСАПАР, РЫСБЕК ӘЛИ, САЛМАН НҰРИСЛАМ, СРЛЫБЕК БАҚДӘУЛЕТ, Анарбай Дархан, ДУЙСЕБАЙ НҰРМҰХАММЕТ</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6B4D5D9B"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АЙДАР НҰРАЙ, АЙТБЕК ЖАНАТ, АСКАР АЛИНҰР, БЕКЗАТҰЛЫ ДАНИЯР, БЕЛЕБАЙ ЖАНЕРКЕ, ЕРГЕШ СЫМБАТ, МАНСҰР КАУСӘР, ОРЫНБАЙ АЯЖАН, ТҰРАР НАЗЕРКЕ, ТОЛЕГЕН АРАЙЛЫМ, ЕРГЕШБАЙ ДИАНА, ТОЙБЕК РУСЛАН, АЙДАР АЯЛА</w:t>
            </w:r>
          </w:p>
        </w:tc>
      </w:tr>
      <w:tr w:rsidR="0022080B" w:rsidRPr="0022080B" w14:paraId="770B53BC"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163E81EE"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5643ED32"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0898500E"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2.Тапсырмаларды орындау кезінде оқушыларда туындаған қиындықтардың тізімі:</w:t>
            </w:r>
          </w:p>
        </w:tc>
      </w:tr>
      <w:tr w:rsidR="0022080B" w:rsidRPr="0022080B" w14:paraId="2B72DDAA"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06EF7547"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74F4142D"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70AE976D"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3. Тапсырмаларды орындау кезінде туындаған жоғарыда көрсетілген қиындықтарының себептері:</w:t>
            </w:r>
          </w:p>
        </w:tc>
      </w:tr>
      <w:tr w:rsidR="0022080B" w:rsidRPr="0022080B" w14:paraId="4E7A148B"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52B6EB9F"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2103FC33"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3C72F3E9"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4. ТЖБ және ТЖБ нәтижелерін талдау қорытындылары бойынша жоспарланған жұмыс</w:t>
            </w:r>
          </w:p>
        </w:tc>
      </w:tr>
      <w:tr w:rsidR="0022080B" w:rsidRPr="0022080B" w14:paraId="5BE3BB89"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30EF001A"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3A94F3A8"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4A9E6BA8"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Күні: 02.11.2024</w:t>
            </w:r>
          </w:p>
        </w:tc>
      </w:tr>
      <w:tr w:rsidR="0022080B" w:rsidRPr="0022080B" w14:paraId="616FC7D8"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7F5455E2"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r>
      <w:tr w:rsidR="0022080B" w:rsidRPr="0022080B" w14:paraId="335E5E86" w14:textId="77777777" w:rsidTr="0022080B">
        <w:trPr>
          <w:trHeight w:val="290"/>
        </w:trPr>
        <w:tc>
          <w:tcPr>
            <w:tcW w:w="12480" w:type="dxa"/>
            <w:gridSpan w:val="8"/>
            <w:tcBorders>
              <w:top w:val="nil"/>
              <w:left w:val="nil"/>
              <w:bottom w:val="nil"/>
              <w:right w:val="nil"/>
            </w:tcBorders>
            <w:shd w:val="clear" w:color="auto" w:fill="auto"/>
            <w:noWrap/>
            <w:vAlign w:val="bottom"/>
            <w:hideMark/>
          </w:tcPr>
          <w:p w14:paraId="18529658"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r w:rsidRPr="0022080B">
              <w:rPr>
                <w:rFonts w:ascii="Calibri" w:eastAsia="Times New Roman" w:hAnsi="Calibri" w:cs="Calibri"/>
                <w:color w:val="000000"/>
                <w:kern w:val="0"/>
                <w:lang w:eastAsia="ru-KZ"/>
                <w14:ligatures w14:val="none"/>
              </w:rPr>
              <w:t>Мұғалім: Асанова Гульжанат Асхаровна</w:t>
            </w:r>
          </w:p>
        </w:tc>
      </w:tr>
      <w:tr w:rsidR="0022080B" w:rsidRPr="0022080B" w14:paraId="465FB5B5" w14:textId="77777777" w:rsidTr="0022080B">
        <w:trPr>
          <w:trHeight w:val="290"/>
        </w:trPr>
        <w:tc>
          <w:tcPr>
            <w:tcW w:w="2803" w:type="dxa"/>
            <w:tcBorders>
              <w:top w:val="nil"/>
              <w:left w:val="nil"/>
              <w:bottom w:val="nil"/>
              <w:right w:val="nil"/>
            </w:tcBorders>
            <w:shd w:val="clear" w:color="auto" w:fill="auto"/>
            <w:noWrap/>
            <w:vAlign w:val="bottom"/>
            <w:hideMark/>
          </w:tcPr>
          <w:p w14:paraId="465D0921" w14:textId="77777777" w:rsidR="0022080B" w:rsidRPr="0022080B" w:rsidRDefault="0022080B" w:rsidP="0022080B">
            <w:pPr>
              <w:spacing w:after="0" w:line="240" w:lineRule="auto"/>
              <w:rPr>
                <w:rFonts w:ascii="Calibri" w:eastAsia="Times New Roman" w:hAnsi="Calibri" w:cs="Calibri"/>
                <w:color w:val="000000"/>
                <w:kern w:val="0"/>
                <w:lang w:eastAsia="ru-KZ"/>
                <w14:ligatures w14:val="none"/>
              </w:rPr>
            </w:pPr>
          </w:p>
        </w:tc>
        <w:tc>
          <w:tcPr>
            <w:tcW w:w="1226" w:type="dxa"/>
            <w:tcBorders>
              <w:top w:val="nil"/>
              <w:left w:val="nil"/>
              <w:bottom w:val="nil"/>
              <w:right w:val="nil"/>
            </w:tcBorders>
            <w:shd w:val="clear" w:color="auto" w:fill="auto"/>
            <w:noWrap/>
            <w:vAlign w:val="bottom"/>
            <w:hideMark/>
          </w:tcPr>
          <w:p w14:paraId="7A3417A4" w14:textId="77777777" w:rsidR="0022080B" w:rsidRPr="0022080B" w:rsidRDefault="0022080B" w:rsidP="0022080B">
            <w:pPr>
              <w:spacing w:after="0" w:line="240" w:lineRule="auto"/>
              <w:rPr>
                <w:rFonts w:ascii="Times New Roman" w:eastAsia="Times New Roman" w:hAnsi="Times New Roman" w:cs="Times New Roman"/>
                <w:kern w:val="0"/>
                <w:sz w:val="20"/>
                <w:szCs w:val="20"/>
                <w:lang w:eastAsia="ru-KZ"/>
                <w14:ligatures w14:val="none"/>
              </w:rPr>
            </w:pPr>
          </w:p>
        </w:tc>
        <w:tc>
          <w:tcPr>
            <w:tcW w:w="2576" w:type="dxa"/>
            <w:tcBorders>
              <w:top w:val="nil"/>
              <w:left w:val="nil"/>
              <w:bottom w:val="nil"/>
              <w:right w:val="nil"/>
            </w:tcBorders>
            <w:shd w:val="clear" w:color="auto" w:fill="auto"/>
            <w:noWrap/>
            <w:vAlign w:val="bottom"/>
            <w:hideMark/>
          </w:tcPr>
          <w:p w14:paraId="3B7BFAEB" w14:textId="77777777" w:rsidR="0022080B" w:rsidRPr="0022080B" w:rsidRDefault="0022080B" w:rsidP="0022080B">
            <w:pPr>
              <w:spacing w:after="0" w:line="240" w:lineRule="auto"/>
              <w:rPr>
                <w:rFonts w:ascii="Times New Roman" w:eastAsia="Times New Roman" w:hAnsi="Times New Roman" w:cs="Times New Roman"/>
                <w:kern w:val="0"/>
                <w:sz w:val="20"/>
                <w:szCs w:val="20"/>
                <w:lang w:eastAsia="ru-KZ"/>
                <w14:ligatures w14:val="none"/>
              </w:rPr>
            </w:pPr>
          </w:p>
        </w:tc>
        <w:tc>
          <w:tcPr>
            <w:tcW w:w="870" w:type="dxa"/>
            <w:tcBorders>
              <w:top w:val="nil"/>
              <w:left w:val="nil"/>
              <w:bottom w:val="nil"/>
              <w:right w:val="nil"/>
            </w:tcBorders>
            <w:shd w:val="clear" w:color="auto" w:fill="auto"/>
            <w:noWrap/>
            <w:vAlign w:val="bottom"/>
            <w:hideMark/>
          </w:tcPr>
          <w:p w14:paraId="1E55EB74" w14:textId="77777777" w:rsidR="0022080B" w:rsidRPr="0022080B" w:rsidRDefault="0022080B" w:rsidP="0022080B">
            <w:pPr>
              <w:spacing w:after="0" w:line="240" w:lineRule="auto"/>
              <w:rPr>
                <w:rFonts w:ascii="Times New Roman" w:eastAsia="Times New Roman" w:hAnsi="Times New Roman" w:cs="Times New Roman"/>
                <w:kern w:val="0"/>
                <w:sz w:val="20"/>
                <w:szCs w:val="20"/>
                <w:lang w:eastAsia="ru-KZ"/>
                <w14:ligatures w14:val="none"/>
              </w:rPr>
            </w:pPr>
          </w:p>
        </w:tc>
        <w:tc>
          <w:tcPr>
            <w:tcW w:w="1029" w:type="dxa"/>
            <w:tcBorders>
              <w:top w:val="nil"/>
              <w:left w:val="nil"/>
              <w:bottom w:val="nil"/>
              <w:right w:val="nil"/>
            </w:tcBorders>
            <w:shd w:val="clear" w:color="auto" w:fill="auto"/>
            <w:noWrap/>
            <w:vAlign w:val="bottom"/>
            <w:hideMark/>
          </w:tcPr>
          <w:p w14:paraId="61369210" w14:textId="77777777" w:rsidR="0022080B" w:rsidRPr="0022080B" w:rsidRDefault="0022080B" w:rsidP="0022080B">
            <w:pPr>
              <w:spacing w:after="0" w:line="240" w:lineRule="auto"/>
              <w:rPr>
                <w:rFonts w:ascii="Times New Roman" w:eastAsia="Times New Roman" w:hAnsi="Times New Roman" w:cs="Times New Roman"/>
                <w:kern w:val="0"/>
                <w:sz w:val="20"/>
                <w:szCs w:val="20"/>
                <w:lang w:eastAsia="ru-KZ"/>
                <w14:ligatures w14:val="none"/>
              </w:rPr>
            </w:pPr>
          </w:p>
        </w:tc>
        <w:tc>
          <w:tcPr>
            <w:tcW w:w="1165" w:type="dxa"/>
            <w:tcBorders>
              <w:top w:val="nil"/>
              <w:left w:val="nil"/>
              <w:bottom w:val="nil"/>
              <w:right w:val="nil"/>
            </w:tcBorders>
            <w:shd w:val="clear" w:color="auto" w:fill="auto"/>
            <w:noWrap/>
            <w:vAlign w:val="bottom"/>
            <w:hideMark/>
          </w:tcPr>
          <w:p w14:paraId="058E5040" w14:textId="77777777" w:rsidR="0022080B" w:rsidRPr="0022080B" w:rsidRDefault="0022080B" w:rsidP="0022080B">
            <w:pPr>
              <w:spacing w:after="0" w:line="240" w:lineRule="auto"/>
              <w:rPr>
                <w:rFonts w:ascii="Times New Roman" w:eastAsia="Times New Roman" w:hAnsi="Times New Roman" w:cs="Times New Roman"/>
                <w:kern w:val="0"/>
                <w:sz w:val="20"/>
                <w:szCs w:val="20"/>
                <w:lang w:eastAsia="ru-KZ"/>
                <w14:ligatures w14:val="none"/>
              </w:rPr>
            </w:pPr>
          </w:p>
        </w:tc>
        <w:tc>
          <w:tcPr>
            <w:tcW w:w="1170" w:type="dxa"/>
            <w:tcBorders>
              <w:top w:val="nil"/>
              <w:left w:val="nil"/>
              <w:bottom w:val="nil"/>
              <w:right w:val="nil"/>
            </w:tcBorders>
            <w:shd w:val="clear" w:color="auto" w:fill="auto"/>
            <w:noWrap/>
            <w:vAlign w:val="bottom"/>
            <w:hideMark/>
          </w:tcPr>
          <w:p w14:paraId="3FA951F6" w14:textId="77777777" w:rsidR="0022080B" w:rsidRPr="0022080B" w:rsidRDefault="0022080B" w:rsidP="0022080B">
            <w:pPr>
              <w:spacing w:after="0" w:line="240" w:lineRule="auto"/>
              <w:rPr>
                <w:rFonts w:ascii="Times New Roman" w:eastAsia="Times New Roman" w:hAnsi="Times New Roman" w:cs="Times New Roman"/>
                <w:kern w:val="0"/>
                <w:sz w:val="20"/>
                <w:szCs w:val="20"/>
                <w:lang w:eastAsia="ru-KZ"/>
                <w14:ligatures w14:val="none"/>
              </w:rPr>
            </w:pPr>
          </w:p>
        </w:tc>
        <w:tc>
          <w:tcPr>
            <w:tcW w:w="1641" w:type="dxa"/>
            <w:tcBorders>
              <w:top w:val="nil"/>
              <w:left w:val="nil"/>
              <w:bottom w:val="nil"/>
              <w:right w:val="nil"/>
            </w:tcBorders>
            <w:shd w:val="clear" w:color="auto" w:fill="auto"/>
            <w:noWrap/>
            <w:vAlign w:val="bottom"/>
            <w:hideMark/>
          </w:tcPr>
          <w:p w14:paraId="5DBA125F" w14:textId="77777777" w:rsidR="0022080B" w:rsidRPr="0022080B" w:rsidRDefault="0022080B" w:rsidP="0022080B">
            <w:pPr>
              <w:spacing w:after="0" w:line="240" w:lineRule="auto"/>
              <w:rPr>
                <w:rFonts w:ascii="Times New Roman" w:eastAsia="Times New Roman" w:hAnsi="Times New Roman" w:cs="Times New Roman"/>
                <w:kern w:val="0"/>
                <w:sz w:val="20"/>
                <w:szCs w:val="20"/>
                <w:lang w:eastAsia="ru-KZ"/>
                <w14:ligatures w14:val="none"/>
              </w:rPr>
            </w:pPr>
          </w:p>
        </w:tc>
      </w:tr>
    </w:tbl>
    <w:p w14:paraId="1DD34EDD" w14:textId="77777777" w:rsidR="007F7E4E" w:rsidRDefault="007F7E4E"/>
    <w:p w14:paraId="6991C4A0" w14:textId="77777777" w:rsidR="007F7E4E" w:rsidRDefault="007F7E4E"/>
    <w:p w14:paraId="2E3EC70E" w14:textId="77777777" w:rsidR="007F7E4E" w:rsidRDefault="007F7E4E"/>
    <w:p w14:paraId="485DC32B" w14:textId="77777777" w:rsidR="007F7E4E" w:rsidRDefault="007F7E4E"/>
    <w:p w14:paraId="53C6F256" w14:textId="77777777" w:rsidR="007F7E4E" w:rsidRDefault="007F7E4E"/>
    <w:p w14:paraId="79EB7298" w14:textId="77777777" w:rsidR="007F7E4E" w:rsidRDefault="007F7E4E"/>
    <w:p w14:paraId="5EEF6D89" w14:textId="77777777" w:rsidR="007F7E4E" w:rsidRDefault="007F7E4E"/>
    <w:p w14:paraId="0D508B21" w14:textId="77777777" w:rsidR="007F7E4E" w:rsidRDefault="007F7E4E"/>
    <w:p w14:paraId="2F1E1830" w14:textId="77777777" w:rsidR="007F7E4E" w:rsidRDefault="007F7E4E"/>
    <w:p w14:paraId="07D07E30" w14:textId="77777777" w:rsidR="007F7E4E" w:rsidRDefault="007F7E4E"/>
    <w:p w14:paraId="75489834" w14:textId="77777777" w:rsidR="007F7E4E" w:rsidRDefault="007F7E4E"/>
    <w:p w14:paraId="1F2B13B4" w14:textId="77777777" w:rsidR="007F7E4E" w:rsidRDefault="007F7E4E"/>
    <w:p w14:paraId="53E9446A" w14:textId="77777777" w:rsidR="007F7E4E" w:rsidRDefault="007F7E4E"/>
    <w:p w14:paraId="11F46828" w14:textId="77777777" w:rsidR="007F7E4E" w:rsidRDefault="007F7E4E"/>
    <w:p w14:paraId="5A55E05C" w14:textId="77777777" w:rsidR="007F7E4E" w:rsidRDefault="007F7E4E"/>
    <w:p w14:paraId="5F9A06C8" w14:textId="77777777" w:rsidR="007F7E4E" w:rsidRDefault="007F7E4E"/>
    <w:p w14:paraId="16A6C942" w14:textId="77777777" w:rsidR="007F7E4E" w:rsidRDefault="007F7E4E"/>
    <w:p w14:paraId="30749009" w14:textId="77777777" w:rsidR="007F7E4E" w:rsidRDefault="007F7E4E"/>
    <w:p w14:paraId="13F4229B" w14:textId="77777777" w:rsidR="007F7E4E" w:rsidRDefault="007F7E4E"/>
    <w:p w14:paraId="14ACF5FD" w14:textId="77777777" w:rsidR="007F7E4E" w:rsidRDefault="007F7E4E"/>
    <w:p w14:paraId="36ED33F9" w14:textId="77777777" w:rsidR="007F7E4E" w:rsidRDefault="007F7E4E"/>
    <w:p w14:paraId="3BE45199" w14:textId="77777777" w:rsidR="007F7E4E" w:rsidRDefault="007F7E4E"/>
    <w:p w14:paraId="4C777C3E" w14:textId="77777777" w:rsidR="007F7E4E" w:rsidRDefault="007F7E4E"/>
    <w:p w14:paraId="7EA69F4B" w14:textId="77777777" w:rsidR="007F7E4E" w:rsidRDefault="007F7E4E"/>
    <w:p w14:paraId="1E364FDF" w14:textId="77777777" w:rsidR="007F7E4E" w:rsidRDefault="007F7E4E"/>
    <w:p w14:paraId="19FFE3E6" w14:textId="77777777" w:rsidR="007F7E4E" w:rsidRDefault="007F7E4E"/>
    <w:p w14:paraId="2CF34001" w14:textId="77777777" w:rsidR="007F7E4E" w:rsidRDefault="007F7E4E"/>
    <w:p w14:paraId="79453386" w14:textId="77777777" w:rsidR="007F7E4E" w:rsidRDefault="007F7E4E"/>
    <w:p w14:paraId="3818F671" w14:textId="77777777" w:rsidR="007F7E4E" w:rsidRDefault="007F7E4E"/>
    <w:p w14:paraId="61E261C7" w14:textId="77777777" w:rsidR="007F7E4E" w:rsidRDefault="007F7E4E"/>
    <w:p w14:paraId="2C52B98F" w14:textId="77777777" w:rsidR="007F7E4E" w:rsidRDefault="007F7E4E"/>
    <w:p w14:paraId="6ED75AEC" w14:textId="77777777" w:rsidR="007F7E4E" w:rsidRDefault="007F7E4E"/>
    <w:p w14:paraId="50A2E3C4" w14:textId="77777777" w:rsidR="007F7E4E" w:rsidRDefault="007F7E4E"/>
    <w:p w14:paraId="2DCEF6BA" w14:textId="77777777" w:rsidR="007F7E4E" w:rsidRDefault="007F7E4E"/>
    <w:p w14:paraId="50FF4E60" w14:textId="77777777" w:rsidR="007F7E4E" w:rsidRDefault="007F7E4E"/>
    <w:p w14:paraId="49801FCD" w14:textId="77777777" w:rsidR="007F7E4E" w:rsidRDefault="007F7E4E"/>
    <w:p w14:paraId="61D1902D" w14:textId="77777777" w:rsidR="007F7E4E" w:rsidRDefault="007F7E4E"/>
    <w:p w14:paraId="531457A3" w14:textId="77777777" w:rsidR="007F7E4E" w:rsidRDefault="007F7E4E"/>
    <w:p w14:paraId="29AFF53E" w14:textId="77777777" w:rsidR="007F7E4E" w:rsidRDefault="007F7E4E"/>
    <w:sectPr w:rsidR="007F7E4E" w:rsidSect="0003713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2D"/>
    <w:rsid w:val="00037136"/>
    <w:rsid w:val="0022080B"/>
    <w:rsid w:val="002B77B5"/>
    <w:rsid w:val="003652F2"/>
    <w:rsid w:val="00511264"/>
    <w:rsid w:val="00543DDB"/>
    <w:rsid w:val="007E26C5"/>
    <w:rsid w:val="007F7E4E"/>
    <w:rsid w:val="008C5ACD"/>
    <w:rsid w:val="009B3DB9"/>
    <w:rsid w:val="00A13A2D"/>
    <w:rsid w:val="00A43A47"/>
    <w:rsid w:val="00D3277A"/>
    <w:rsid w:val="00D4622E"/>
    <w:rsid w:val="00E77ADB"/>
    <w:rsid w:val="00F554B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141D"/>
  <w15:chartTrackingRefBased/>
  <w15:docId w15:val="{106ECBC8-1C3B-4F3E-AC4A-B5B1CA6B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88739">
      <w:bodyDiv w:val="1"/>
      <w:marLeft w:val="0"/>
      <w:marRight w:val="0"/>
      <w:marTop w:val="0"/>
      <w:marBottom w:val="0"/>
      <w:divBdr>
        <w:top w:val="none" w:sz="0" w:space="0" w:color="auto"/>
        <w:left w:val="none" w:sz="0" w:space="0" w:color="auto"/>
        <w:bottom w:val="none" w:sz="0" w:space="0" w:color="auto"/>
        <w:right w:val="none" w:sz="0" w:space="0" w:color="auto"/>
      </w:divBdr>
    </w:div>
    <w:div w:id="561065168">
      <w:bodyDiv w:val="1"/>
      <w:marLeft w:val="0"/>
      <w:marRight w:val="0"/>
      <w:marTop w:val="0"/>
      <w:marBottom w:val="0"/>
      <w:divBdr>
        <w:top w:val="none" w:sz="0" w:space="0" w:color="auto"/>
        <w:left w:val="none" w:sz="0" w:space="0" w:color="auto"/>
        <w:bottom w:val="none" w:sz="0" w:space="0" w:color="auto"/>
        <w:right w:val="none" w:sz="0" w:space="0" w:color="auto"/>
      </w:divBdr>
    </w:div>
    <w:div w:id="575017100">
      <w:bodyDiv w:val="1"/>
      <w:marLeft w:val="0"/>
      <w:marRight w:val="0"/>
      <w:marTop w:val="0"/>
      <w:marBottom w:val="0"/>
      <w:divBdr>
        <w:top w:val="none" w:sz="0" w:space="0" w:color="auto"/>
        <w:left w:val="none" w:sz="0" w:space="0" w:color="auto"/>
        <w:bottom w:val="none" w:sz="0" w:space="0" w:color="auto"/>
        <w:right w:val="none" w:sz="0" w:space="0" w:color="auto"/>
      </w:divBdr>
    </w:div>
    <w:div w:id="1021398211">
      <w:bodyDiv w:val="1"/>
      <w:marLeft w:val="0"/>
      <w:marRight w:val="0"/>
      <w:marTop w:val="0"/>
      <w:marBottom w:val="0"/>
      <w:divBdr>
        <w:top w:val="none" w:sz="0" w:space="0" w:color="auto"/>
        <w:left w:val="none" w:sz="0" w:space="0" w:color="auto"/>
        <w:bottom w:val="none" w:sz="0" w:space="0" w:color="auto"/>
        <w:right w:val="none" w:sz="0" w:space="0" w:color="auto"/>
      </w:divBdr>
    </w:div>
    <w:div w:id="1128936843">
      <w:bodyDiv w:val="1"/>
      <w:marLeft w:val="0"/>
      <w:marRight w:val="0"/>
      <w:marTop w:val="0"/>
      <w:marBottom w:val="0"/>
      <w:divBdr>
        <w:top w:val="none" w:sz="0" w:space="0" w:color="auto"/>
        <w:left w:val="none" w:sz="0" w:space="0" w:color="auto"/>
        <w:bottom w:val="none" w:sz="0" w:space="0" w:color="auto"/>
        <w:right w:val="none" w:sz="0" w:space="0" w:color="auto"/>
      </w:divBdr>
    </w:div>
    <w:div w:id="17290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2B39-D609-4787-BF1F-DA861147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12</cp:revision>
  <dcterms:created xsi:type="dcterms:W3CDTF">2024-11-02T16:11:00Z</dcterms:created>
  <dcterms:modified xsi:type="dcterms:W3CDTF">2024-11-02T17:01:00Z</dcterms:modified>
</cp:coreProperties>
</file>