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C2" w:rsidRPr="00187F95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1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1A79C2" w:rsidRPr="00854E6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Педагоги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Абубакирова </w:t>
      </w:r>
      <w:proofErr w:type="gramStart"/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>Т ,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Баязерова Э,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79"/>
        <w:gridCol w:w="823"/>
        <w:gridCol w:w="1707"/>
        <w:gridCol w:w="426"/>
        <w:gridCol w:w="426"/>
        <w:gridCol w:w="1408"/>
        <w:gridCol w:w="300"/>
        <w:gridCol w:w="994"/>
        <w:gridCol w:w="1425"/>
      </w:tblGrid>
      <w:tr w:rsidR="001A79C2" w:rsidRPr="000B62B2" w:rsidTr="00731AAA">
        <w:tc>
          <w:tcPr>
            <w:tcW w:w="13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1A79C2" w:rsidRPr="000B62B2" w:rsidTr="00731AAA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удов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0B62B2" w:rsidTr="00731AAA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40-64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65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1(10А)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50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 15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10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E33B78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52%              100%</w:t>
            </w: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1A79C2" w:rsidRPr="000B62B2" w:rsidTr="00731AAA">
        <w:trPr>
          <w:trHeight w:val="1699"/>
        </w:trPr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1</w:t>
            </w: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1A79C2" w:rsidRPr="000B62B2" w:rsidTr="00731AAA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1A79C2" w:rsidRPr="000B62B2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1A79C2" w:rsidRDefault="001A79C2" w:rsidP="001A79C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1A79C2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1A79C2" w:rsidRPr="00E0226B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Default="001A79C2" w:rsidP="001A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 Т 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Баязерова Э,</w:t>
      </w: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Pr="006A4FED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2 за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1A79C2" w:rsidRPr="00854E6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Педагоги: </w:t>
      </w:r>
      <w:r>
        <w:rPr>
          <w:rFonts w:ascii="Times New Roman" w:eastAsia="Times New Roman" w:hAnsi="Times New Roman" w:cs="Times New Roman"/>
          <w:color w:val="000000"/>
          <w:lang w:val="kk-KZ"/>
        </w:rPr>
        <w:t xml:space="preserve"> Абубакирова</w:t>
      </w:r>
      <w:proofErr w:type="gramEnd"/>
      <w:r>
        <w:rPr>
          <w:rFonts w:ascii="Times New Roman" w:eastAsia="Times New Roman" w:hAnsi="Times New Roman" w:cs="Times New Roman"/>
          <w:color w:val="000000"/>
          <w:lang w:val="kk-KZ"/>
        </w:rPr>
        <w:t xml:space="preserve"> Т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732"/>
        <w:gridCol w:w="798"/>
        <w:gridCol w:w="1466"/>
        <w:gridCol w:w="461"/>
        <w:gridCol w:w="461"/>
        <w:gridCol w:w="1252"/>
        <w:gridCol w:w="281"/>
        <w:gridCol w:w="1033"/>
        <w:gridCol w:w="1507"/>
      </w:tblGrid>
      <w:tr w:rsidR="001A79C2" w:rsidRPr="00614F8E" w:rsidTr="00731AA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1A79C2" w:rsidRPr="00614F8E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удов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1A79C2" w:rsidRPr="00614F8E" w:rsidTr="00731A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40-64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65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1A79C2" w:rsidRPr="00614F8E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1A79C2" w:rsidRPr="00614F8E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1A79C2" w:rsidRPr="00614F8E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СО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Ч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2(10А)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50 </w:t>
            </w:r>
            <w:r w:rsidRPr="00614F8E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1A79C2" w:rsidRPr="00614F8E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СО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Ч2(10Ә)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1A79C2" w:rsidRPr="00614F8E" w:rsidTr="00731A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15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49%            100% </w:t>
            </w:r>
          </w:p>
        </w:tc>
      </w:tr>
      <w:tr w:rsidR="001A79C2" w:rsidRPr="00614F8E" w:rsidTr="00731AAA"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60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1A79C2" w:rsidRPr="00614F8E" w:rsidTr="00731AAA"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</w:t>
            </w:r>
          </w:p>
        </w:tc>
        <w:tc>
          <w:tcPr>
            <w:tcW w:w="34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10.1.3 Определять основную мысль текста, выявляя </w:t>
            </w:r>
            <w:proofErr w:type="gramStart"/>
            <w:r w:rsidRPr="00614F8E">
              <w:rPr>
                <w:rFonts w:ascii="Times New Roman" w:hAnsi="Times New Roman" w:cs="Times New Roman"/>
                <w:szCs w:val="28"/>
              </w:rPr>
              <w:t>детали,  подтверждающие</w:t>
            </w:r>
            <w:proofErr w:type="gramEnd"/>
            <w:r w:rsidRPr="00614F8E">
              <w:rPr>
                <w:rFonts w:ascii="Times New Roman" w:hAnsi="Times New Roman" w:cs="Times New Roman"/>
                <w:szCs w:val="28"/>
              </w:rPr>
              <w:t xml:space="preserve"> её.</w:t>
            </w:r>
          </w:p>
          <w:p w:rsidR="001A79C2" w:rsidRPr="00614F8E" w:rsidRDefault="001A79C2" w:rsidP="00731AA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10.3.</w:t>
            </w:r>
            <w:proofErr w:type="gramStart"/>
            <w:r w:rsidRPr="00614F8E">
              <w:rPr>
                <w:rFonts w:ascii="Times New Roman" w:hAnsi="Times New Roman" w:cs="Times New Roman"/>
                <w:szCs w:val="28"/>
              </w:rPr>
              <w:t>6.Извлекать</w:t>
            </w:r>
            <w:proofErr w:type="gramEnd"/>
            <w:r w:rsidRPr="00614F8E">
              <w:rPr>
                <w:rFonts w:ascii="Times New Roman" w:hAnsi="Times New Roman" w:cs="Times New Roman"/>
                <w:szCs w:val="28"/>
              </w:rPr>
              <w:t xml:space="preserve"> необходимую информацию из различных   </w:t>
            </w:r>
          </w:p>
          <w:p w:rsidR="001A79C2" w:rsidRPr="00614F8E" w:rsidRDefault="001A79C2" w:rsidP="00731AA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источников, определяя факт и мнение.</w:t>
            </w:r>
          </w:p>
          <w:p w:rsidR="001A79C2" w:rsidRPr="00614F8E" w:rsidRDefault="001A79C2" w:rsidP="00731AA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10.5.1 Использовать отглагольные существительные, сложные        прилагательные, прилагательные в краткой форме, глаголы в    страдательном залоге, причастия, деепричастия.</w:t>
            </w:r>
          </w:p>
          <w:p w:rsidR="001A79C2" w:rsidRPr="00614F8E" w:rsidRDefault="001A79C2" w:rsidP="00731AA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10.2.5. Участвовать в полемике, синтезируя различные точки </w:t>
            </w:r>
          </w:p>
          <w:p w:rsidR="001A79C2" w:rsidRPr="00614F8E" w:rsidRDefault="001A79C2" w:rsidP="00731AA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 зрения </w:t>
            </w:r>
            <w:proofErr w:type="gramStart"/>
            <w:r w:rsidRPr="00614F8E">
              <w:rPr>
                <w:rFonts w:ascii="Times New Roman" w:hAnsi="Times New Roman" w:cs="Times New Roman"/>
                <w:szCs w:val="28"/>
              </w:rPr>
              <w:t>и  предлагая</w:t>
            </w:r>
            <w:proofErr w:type="gramEnd"/>
            <w:r w:rsidRPr="00614F8E">
              <w:rPr>
                <w:rFonts w:ascii="Times New Roman" w:hAnsi="Times New Roman" w:cs="Times New Roman"/>
                <w:szCs w:val="28"/>
              </w:rPr>
              <w:t xml:space="preserve"> различные точки зрения</w:t>
            </w:r>
          </w:p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60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10.3.3создавать тексты различных типов и жанров, публицистического стиля (заметка, пресс-релиз)</w:t>
            </w:r>
          </w:p>
          <w:p w:rsidR="001A79C2" w:rsidRPr="00614F8E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1A79C2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1A79C2" w:rsidRPr="00E0226B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Default="001A79C2" w:rsidP="001A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Pr="007E4AE0" w:rsidRDefault="001A79C2" w:rsidP="001A7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 Т 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Баязерова Э,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Pr="00432DF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3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28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A79C2" w:rsidRPr="00854E6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бубакирова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Т, Баязерова Э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659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679"/>
        <w:gridCol w:w="1232"/>
        <w:gridCol w:w="2292"/>
        <w:gridCol w:w="1098"/>
        <w:gridCol w:w="580"/>
        <w:gridCol w:w="299"/>
        <w:gridCol w:w="885"/>
        <w:gridCol w:w="1317"/>
      </w:tblGrid>
      <w:tr w:rsidR="001A79C2" w:rsidRPr="00432DF0" w:rsidTr="00731AAA">
        <w:tc>
          <w:tcPr>
            <w:tcW w:w="13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12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415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1A79C2" w:rsidRPr="00432DF0" w:rsidTr="00731AAA">
        <w:tc>
          <w:tcPr>
            <w:tcW w:w="13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удов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432DF0" w:rsidTr="00731AAA">
        <w:tc>
          <w:tcPr>
            <w:tcW w:w="13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40-64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65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5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71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14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28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</w:t>
            </w: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</w:t>
            </w: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8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71%             100%</w:t>
            </w: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350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1A79C2" w:rsidRPr="00432DF0" w:rsidTr="00731AAA">
        <w:trPr>
          <w:trHeight w:val="1188"/>
        </w:trPr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3</w:t>
            </w:r>
          </w:p>
        </w:tc>
        <w:tc>
          <w:tcPr>
            <w:tcW w:w="47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432DF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432DF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432DF0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432DF0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350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1A79C2" w:rsidRPr="00432DF0" w:rsidTr="00731AAA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10.1.1   Понимать   </w:t>
            </w:r>
            <w:proofErr w:type="gram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осно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вную,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детальную   и   скрытую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информацию   сообщени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я,   определяя   социальные   и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эмоционально экспрессивные особенности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ab/>
              <w:t>речи  говорящего.</w:t>
            </w:r>
          </w:p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10.3.5  Анализиров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содержание  художественных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произведений, определяя роль композиции, изобразительно – выразительных средств, деталей  в раскрытии основной мысли;</w:t>
            </w:r>
          </w:p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10.4.5  Писать  эссе 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объемом  200-250  слов,  в  том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числе причинно-следственное, </w:t>
            </w:r>
            <w:proofErr w:type="spell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аргументативное</w:t>
            </w:r>
            <w:proofErr w:type="spellEnd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;  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350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1A79C2" w:rsidRPr="00432DF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1A79C2" w:rsidRPr="007E4AE0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b/>
          <w:color w:val="000000"/>
          <w:szCs w:val="24"/>
          <w:lang w:val="kk-KZ" w:eastAsia="ru-RU"/>
        </w:rPr>
        <w:t xml:space="preserve">      </w:t>
      </w:r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  а) использование в  </w:t>
      </w:r>
      <w:r w:rsidRPr="007E4AE0">
        <w:rPr>
          <w:rFonts w:ascii="Times New Roman" w:eastAsia="Calibri" w:hAnsi="Times New Roman" w:cs="Times New Roman"/>
          <w:szCs w:val="24"/>
          <w:lang w:eastAsia="ru-RU"/>
        </w:rPr>
        <w:t>словообразовательные и морфологические норм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в тексте;</w:t>
      </w:r>
    </w:p>
    <w:p w:rsidR="001A79C2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1A79C2" w:rsidRPr="007E4AE0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1A79C2" w:rsidRDefault="001A79C2" w:rsidP="001A79C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 xml:space="preserve">      3. </w:t>
      </w:r>
      <w:proofErr w:type="gramStart"/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Причины  указанных</w:t>
      </w:r>
      <w:proofErr w:type="gramEnd"/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 xml:space="preserve"> выше затруднений у обучающихся при выполнении заданий: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меньше внимания уделяется грамматике русского языка. 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7E4AE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7E4AE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1A79C2" w:rsidRPr="007E4AE0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1A79C2" w:rsidRPr="007E4AE0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1A79C2" w:rsidRPr="007E4AE0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1A79C2" w:rsidRPr="007E4AE0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                   ФИО педагога: </w:t>
      </w:r>
      <w:r w:rsidRPr="007E4AE0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Абубакирова </w:t>
      </w:r>
      <w:proofErr w:type="gramStart"/>
      <w:r w:rsidRPr="007E4AE0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Т ,</w:t>
      </w:r>
      <w:proofErr w:type="gramEnd"/>
      <w:r w:rsidRPr="007E4AE0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</w:p>
    <w:p w:rsidR="001A79C2" w:rsidRPr="0073264F" w:rsidRDefault="001A79C2" w:rsidP="001A79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A79C2" w:rsidRPr="007E4AE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4 за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1A79C2" w:rsidRPr="00EC6AA0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28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A79C2" w:rsidRPr="007A2D5D" w:rsidRDefault="001A79C2" w:rsidP="001A79C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Абубакирова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79"/>
        <w:gridCol w:w="1169"/>
        <w:gridCol w:w="1560"/>
        <w:gridCol w:w="1134"/>
        <w:gridCol w:w="890"/>
        <w:gridCol w:w="612"/>
        <w:gridCol w:w="885"/>
        <w:gridCol w:w="1317"/>
      </w:tblGrid>
      <w:tr w:rsidR="001A79C2" w:rsidRPr="007E4AE0" w:rsidTr="00731AAA">
        <w:tc>
          <w:tcPr>
            <w:tcW w:w="127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11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419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1A79C2" w:rsidRPr="007E4AE0" w:rsidTr="00731AAA">
        <w:tc>
          <w:tcPr>
            <w:tcW w:w="12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удов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7E4AE0" w:rsidTr="00731AAA">
        <w:tc>
          <w:tcPr>
            <w:tcW w:w="12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40-64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65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4(10А)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57 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14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28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61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A79C2" w:rsidRPr="007E4AE0" w:rsidRDefault="001A79C2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100%</w:t>
            </w: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</w:tc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8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1A79C2" w:rsidRPr="007E4AE0" w:rsidTr="00731AAA">
        <w:trPr>
          <w:trHeight w:val="1455"/>
        </w:trPr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4</w:t>
            </w:r>
          </w:p>
        </w:tc>
        <w:tc>
          <w:tcPr>
            <w:tcW w:w="340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7E4AE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7E4AE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7E4AE0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7E4AE0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8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1A79C2" w:rsidRPr="007E4AE0" w:rsidTr="00731AAA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8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1A79C2" w:rsidRPr="007E4AE0" w:rsidRDefault="001A79C2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1A79C2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1A79C2" w:rsidRPr="00E0226B" w:rsidRDefault="001A79C2" w:rsidP="001A79C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Default="001A79C2" w:rsidP="001A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79C2" w:rsidRPr="00E0226B" w:rsidRDefault="001A79C2" w:rsidP="001A7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 Т 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Баязерова Э,</w:t>
      </w:r>
    </w:p>
    <w:p w:rsidR="001A79C2" w:rsidRDefault="001A79C2" w:rsidP="001A79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A79C2" w:rsidRDefault="001A79C2" w:rsidP="001A79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A79C2" w:rsidRDefault="001A79C2" w:rsidP="001A79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F6D04" w:rsidRDefault="00CF6D04">
      <w:bookmarkStart w:id="0" w:name="_GoBack"/>
      <w:bookmarkEnd w:id="0"/>
    </w:p>
    <w:sectPr w:rsidR="00CF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6"/>
    <w:rsid w:val="001A79C2"/>
    <w:rsid w:val="005C6196"/>
    <w:rsid w:val="00C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8A397-AEA8-4956-ACB9-02313F2E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79C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1A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6766</Characters>
  <Application>Microsoft Office Word</Application>
  <DocSecurity>0</DocSecurity>
  <Lines>56</Lines>
  <Paragraphs>15</Paragraphs>
  <ScaleCrop>false</ScaleCrop>
  <Company>diakov.net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2024-11-16T07:36:00Z</dcterms:created>
  <dcterms:modified xsi:type="dcterms:W3CDTF">2024-11-16T07:36:00Z</dcterms:modified>
</cp:coreProperties>
</file>