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7B" w:rsidRPr="004D3083" w:rsidRDefault="00CE7A7B" w:rsidP="00CE7A7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183096136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</w:t>
      </w:r>
      <w:bookmarkStart w:id="1" w:name="_GoBack"/>
      <w:bookmarkEnd w:id="1"/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CE7A7B" w:rsidRPr="004D3083" w:rsidRDefault="00CE7A7B" w:rsidP="00CE7A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CE7A7B" w:rsidRPr="004D3083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CE7A7B" w:rsidRPr="004D3083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tbl>
      <w:tblPr>
        <w:tblpPr w:leftFromText="180" w:rightFromText="180" w:vertAnchor="page" w:horzAnchor="margin" w:tblpXSpec="center" w:tblpY="3601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7A7B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CE7A7B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7B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371236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A7B" w:rsidRPr="00371236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A7B" w:rsidRPr="00506F01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E7A7B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Меруерт,Бурибекова Клара</w:t>
      </w:r>
    </w:p>
    <w:p w:rsidR="00CE7A7B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CE7A7B" w:rsidRDefault="00CE7A7B" w:rsidP="00CE7A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CE7A7B" w:rsidRPr="00AF2FA9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91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4677"/>
        <w:gridCol w:w="142"/>
      </w:tblGrid>
      <w:tr w:rsidR="00CE7A7B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3D557C" w:rsidRDefault="00CE7A7B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Default="00CE7A7B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Default="00CE7A7B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CE7A7B" w:rsidRPr="004F2E06" w:rsidRDefault="00CE7A7B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CE7A7B" w:rsidRPr="00CE7A7B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3D557C" w:rsidRDefault="00CE7A7B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9.1.3.1 тыңдалған мәтіндегі ақпаратты өмірлік мәселелермен байланыстыра білу; </w:t>
            </w:r>
          </w:p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9.1.4.1 мәтіннің мақсаты арқылы негізгі ойды анықтау; </w:t>
            </w:r>
          </w:p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9.1.2.1 қоғамдық-саяси, әлеуметтікэкономикалық, ғылыми тақырыптарға байланысты әртүрлі жанрдағы кең көлемді мәтіндердегі (пікірталас, дәріс) мақсатты аудитория мен көркемдегіш құралдардың рөлін талдау; </w:t>
            </w:r>
          </w:p>
          <w:p w:rsidR="00CE7A7B" w:rsidRPr="00FD2246" w:rsidRDefault="00CE7A7B" w:rsidP="0020180C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>9.1.5.1 мәтіндегі айтылған ойға өз көзқарасын білдіреді, сыни тұрғыдан баға беріп айту.</w:t>
            </w: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9.2.1.1 тұтас емес (кесте, диаграмма, сызба, сурет) мәтіндердегі мәліметтерді салыстыру, өңдеу; </w:t>
            </w:r>
          </w:p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9.2.4.1 әртүрлі стильдегі мәтіндердің тақырыбын, қызметін, құрылымын, тілдік ерекшелігін салыстыра талдау; </w:t>
            </w:r>
          </w:p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9.2.6.1 белгілі бір мақсат үшін оқылым стратегияларын тиімді қолдана білу. </w:t>
            </w:r>
          </w:p>
          <w:p w:rsidR="00CE7A7B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CE7A7B" w:rsidRPr="003D557C" w:rsidRDefault="00CE7A7B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CE7A7B" w:rsidRDefault="00CE7A7B" w:rsidP="00CE7A7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CE7A7B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CE7A7B" w:rsidRPr="00FF6534" w:rsidRDefault="00CE7A7B" w:rsidP="00CE7A7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534">
        <w:rPr>
          <w:rFonts w:ascii="Times New Roman" w:eastAsia="Calibri" w:hAnsi="Times New Roman"/>
          <w:sz w:val="24"/>
          <w:szCs w:val="24"/>
          <w:lang w:val="kk-KZ"/>
        </w:rPr>
        <w:t>әртүрлі стильдегі мәтіндердің тақырыбын, қызметін, құрылымын, тілдік ерекшелігін салыстыра талдау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FF6534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               </w:t>
      </w:r>
    </w:p>
    <w:bookmarkEnd w:id="0"/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Default="00CE7A7B" w:rsidP="00CE7A7B">
      <w:pPr>
        <w:spacing w:after="0"/>
        <w:ind w:firstLine="709"/>
        <w:jc w:val="both"/>
        <w:rPr>
          <w:lang w:val="kk-KZ"/>
        </w:rPr>
      </w:pPr>
    </w:p>
    <w:p w:rsidR="00CE7A7B" w:rsidRPr="004D3083" w:rsidRDefault="00CE7A7B" w:rsidP="00CE7A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CE7A7B" w:rsidRPr="004D3083" w:rsidRDefault="00CE7A7B" w:rsidP="00CE7A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CE7A7B" w:rsidRPr="004D3083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CE7A7B" w:rsidRPr="004D3083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tbl>
      <w:tblPr>
        <w:tblpPr w:leftFromText="180" w:rightFromText="180" w:vertAnchor="page" w:horzAnchor="margin" w:tblpXSpec="center" w:tblpY="2971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7A7B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CE7A7B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7B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371236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A7B" w:rsidRPr="00371236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A7B" w:rsidRPr="00506F01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E7A7B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Меруерт,Бурибекова Клара</w:t>
      </w:r>
    </w:p>
    <w:p w:rsidR="00CE7A7B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CE7A7B" w:rsidRDefault="00CE7A7B" w:rsidP="00CE7A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CE7A7B" w:rsidRPr="00AF2FA9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91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4677"/>
        <w:gridCol w:w="142"/>
      </w:tblGrid>
      <w:tr w:rsidR="00CE7A7B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3D557C" w:rsidRDefault="00CE7A7B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Default="00CE7A7B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Default="00CE7A7B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CE7A7B" w:rsidRPr="004F2E06" w:rsidRDefault="00CE7A7B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CE7A7B" w:rsidRPr="00CE7A7B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3D557C" w:rsidRDefault="00CE7A7B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9.1.3.1 тыңдалған мәтіндегі ақпаратты өмірлік мәселелермен байланыстыра білу; </w:t>
            </w:r>
          </w:p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9.1.4.1 мәтіннің мақсаты арқылы негізгі ойды анықтау; </w:t>
            </w:r>
          </w:p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9.1.2.1 қоғамдық-саяси, әлеуметтікэкономикалық, ғылыми тақырыптарға байланысты әртүрлі жанрдағы кең көлемді мәтіндердегі (пікірталас, дәріс) мақсатты аудитория мен көркемдегіш құралдардың рөлін талдау; </w:t>
            </w:r>
          </w:p>
          <w:p w:rsidR="00CE7A7B" w:rsidRPr="00FD2246" w:rsidRDefault="00CE7A7B" w:rsidP="0020180C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>9.1.5.1 мәтіндегі айтылған ойға өз көзқарасын білдіреді, сыни тұрғыдан баға беріп айту.</w:t>
            </w: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9.2.1.1 тұтас емес (кесте, диаграмма, сызба, сурет) мәтіндердегі мәліметтерді салыстыру, өңдеу; </w:t>
            </w:r>
          </w:p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9.2.4.1 әртүрлі стильдегі мәтіндердің тақырыбын, қызметін, құрылымын, тілдік ерекшелігін салыстыра талдау; </w:t>
            </w:r>
          </w:p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9.2.6.1 белгілі бір мақсат үшін оқылым стратегияларын тиімді қолдана білу. </w:t>
            </w:r>
          </w:p>
          <w:p w:rsidR="00CE7A7B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CE7A7B" w:rsidRPr="003D557C" w:rsidRDefault="00CE7A7B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CE7A7B" w:rsidRDefault="00CE7A7B" w:rsidP="00CE7A7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CE7A7B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CE7A7B" w:rsidRPr="00FF6534" w:rsidRDefault="00CE7A7B" w:rsidP="00CE7A7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534">
        <w:rPr>
          <w:rFonts w:ascii="Times New Roman" w:eastAsia="Calibri" w:hAnsi="Times New Roman"/>
          <w:sz w:val="24"/>
          <w:szCs w:val="24"/>
          <w:lang w:val="kk-KZ"/>
        </w:rPr>
        <w:t>әртүрлі стильдегі мәтіндердің тақырыбын, қызметін, құрылымын, тілдік ерекшелігін салыстыра талдау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FF6534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</w:t>
      </w: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Pr="004D3083" w:rsidRDefault="00CE7A7B" w:rsidP="00CE7A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lang w:val="kk-KZ"/>
        </w:rPr>
        <w:lastRenderedPageBreak/>
        <w:t xml:space="preserve">     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CE7A7B" w:rsidRPr="004D3083" w:rsidRDefault="00CE7A7B" w:rsidP="00CE7A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CE7A7B" w:rsidRPr="004D3083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CE7A7B" w:rsidRPr="004D3083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tbl>
      <w:tblPr>
        <w:tblpPr w:leftFromText="180" w:rightFromText="180" w:vertAnchor="page" w:horzAnchor="margin" w:tblpXSpec="center" w:tblpY="2971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7A7B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CE7A7B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7B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371236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A7B" w:rsidRPr="00371236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A7B" w:rsidRPr="00506F01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E7A7B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Меруерт,Бурибекова Клара</w:t>
      </w:r>
    </w:p>
    <w:p w:rsidR="00CE7A7B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CE7A7B" w:rsidRDefault="00CE7A7B" w:rsidP="00CE7A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CE7A7B" w:rsidRPr="00AF2FA9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91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4677"/>
        <w:gridCol w:w="142"/>
      </w:tblGrid>
      <w:tr w:rsidR="00CE7A7B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3D557C" w:rsidRDefault="00CE7A7B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Default="00CE7A7B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Default="00CE7A7B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CE7A7B" w:rsidRPr="004F2E06" w:rsidRDefault="00CE7A7B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CE7A7B" w:rsidRPr="00CE7A7B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3D557C" w:rsidRDefault="00CE7A7B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9.1.3.1 тыңдалған мәтіндегі ақпаратты өмірлік мәселелермен байланыстыра білу; </w:t>
            </w:r>
          </w:p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9.1.4.1 мәтіннің мақсаты арқылы негізгі ойды анықтау; </w:t>
            </w:r>
          </w:p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9.1.2.1 қоғамдық-саяси, әлеуметтікэкономикалық, ғылыми тақырыптарға байланысты әртүрлі жанрдағы кең көлемді мәтіндердегі (пікірталас, дәріс) мақсатты аудитория мен көркемдегіш құралдардың рөлін талдау; </w:t>
            </w:r>
          </w:p>
          <w:p w:rsidR="00CE7A7B" w:rsidRPr="00FD2246" w:rsidRDefault="00CE7A7B" w:rsidP="0020180C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>9.1.5.1 мәтіндегі айтылған ойға өз көзқарасын білдіреді, сыни тұрғыдан баға беріп айту.</w:t>
            </w: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9.2.1.1 тұтас емес (кесте, диаграмма, сызба, сурет) мәтіндердегі мәліметтерді салыстыру, өңдеу; </w:t>
            </w:r>
          </w:p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9.2.4.1 әртүрлі стильдегі мәтіндердің тақырыбын, қызметін, құрылымын, тілдік ерекшелігін салыстыра талдау; </w:t>
            </w:r>
          </w:p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9.2.6.1 белгілі бір мақсат үшін оқылым стратегияларын тиімді қолдана білу. </w:t>
            </w:r>
          </w:p>
          <w:p w:rsidR="00CE7A7B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CE7A7B" w:rsidRPr="003D557C" w:rsidRDefault="00CE7A7B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CE7A7B" w:rsidRDefault="00CE7A7B" w:rsidP="00CE7A7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CE7A7B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CE7A7B" w:rsidRPr="00FF6534" w:rsidRDefault="00CE7A7B" w:rsidP="00CE7A7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534">
        <w:rPr>
          <w:rFonts w:ascii="Times New Roman" w:eastAsia="Calibri" w:hAnsi="Times New Roman"/>
          <w:sz w:val="24"/>
          <w:szCs w:val="24"/>
          <w:lang w:val="kk-KZ"/>
        </w:rPr>
        <w:t>әртүрлі стильдегі мәтіндердің тақырыбын, қызметін, құрылымын, тілдік ерекшелігін салыстыра талдау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FF6534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               </w:t>
      </w:r>
    </w:p>
    <w:p w:rsidR="00CE7A7B" w:rsidRDefault="00CE7A7B" w:rsidP="00CE7A7B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     </w:t>
      </w:r>
    </w:p>
    <w:p w:rsidR="00CE7A7B" w:rsidRPr="004D3083" w:rsidRDefault="00CE7A7B" w:rsidP="00CE7A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CE7A7B" w:rsidRPr="004D3083" w:rsidRDefault="00CE7A7B" w:rsidP="00CE7A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BC0A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CE7A7B" w:rsidRPr="004D3083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CE7A7B" w:rsidRPr="004D3083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tbl>
      <w:tblPr>
        <w:tblpPr w:leftFromText="180" w:rightFromText="180" w:vertAnchor="page" w:horzAnchor="margin" w:tblpXSpec="center" w:tblpY="2971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7A7B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CE7A7B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7B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371236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A7B" w:rsidRPr="00371236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A7B" w:rsidRPr="00506F01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7B" w:rsidRPr="004D3083" w:rsidRDefault="00CE7A7B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A7B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A7B" w:rsidRPr="008D4455" w:rsidRDefault="00CE7A7B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E7A7B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Меруерт,Бурибекова Клара</w:t>
      </w:r>
    </w:p>
    <w:p w:rsidR="00CE7A7B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CE7A7B" w:rsidRDefault="00CE7A7B" w:rsidP="00CE7A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CE7A7B" w:rsidRPr="00AF2FA9" w:rsidRDefault="00CE7A7B" w:rsidP="00CE7A7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91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4677"/>
        <w:gridCol w:w="142"/>
      </w:tblGrid>
      <w:tr w:rsidR="00CE7A7B" w:rsidRPr="00D615C6" w:rsidTr="0020180C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3D557C" w:rsidRDefault="00CE7A7B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Default="00CE7A7B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Default="00CE7A7B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CE7A7B" w:rsidRPr="004F2E06" w:rsidRDefault="00CE7A7B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CE7A7B" w:rsidRPr="00CE7A7B" w:rsidTr="0020180C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3D557C" w:rsidRDefault="00CE7A7B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2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9.1.3.1 тыңдалған мәтіндегі ақпаратты өмірлік мәселелермен байланыстыра білу; </w:t>
            </w:r>
          </w:p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9.1.4.1 мәтіннің мақсаты арқылы негізгі ойды анықтау; </w:t>
            </w:r>
          </w:p>
          <w:p w:rsidR="00CE7A7B" w:rsidRPr="001549E3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9.1.2.1 қоғамдық-саяси, әлеуметтікэкономикалық, ғылыми тақырыптарға байланысты әртүрлі жанрдағы кең көлемді мәтіндердегі (пікірталас, дәріс) мақсатты аудитория мен көркемдегіш құралдардың рөлін талдау; </w:t>
            </w:r>
          </w:p>
          <w:p w:rsidR="00CE7A7B" w:rsidRPr="00FD2246" w:rsidRDefault="00CE7A7B" w:rsidP="0020180C">
            <w:pPr>
              <w:ind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1549E3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>9.1.5.1 мәтіндегі айтылған ойға өз көзқарасын білдіреді, сыни тұрғыдан баға беріп айту.</w:t>
            </w: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9.2.1.1 тұтас емес (кесте, диаграмма, сызба, сурет) мәтіндердегі мәліметтерді салыстыру, өңдеу; </w:t>
            </w:r>
          </w:p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9.2.4.1 әртүрлі стильдегі мәтіндердің тақырыбын, қызметін, құрылымын, тілдік ерекшелігін салыстыра талдау; </w:t>
            </w:r>
          </w:p>
          <w:p w:rsidR="00CE7A7B" w:rsidRPr="001549E3" w:rsidRDefault="00CE7A7B" w:rsidP="002018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1549E3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9.2.6.1 белгілі бір мақсат үшін оқылым стратегияларын тиімді қолдана білу. </w:t>
            </w:r>
          </w:p>
          <w:p w:rsidR="00CE7A7B" w:rsidRDefault="00CE7A7B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1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CE7A7B" w:rsidRPr="003D557C" w:rsidRDefault="00CE7A7B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CE7A7B" w:rsidRDefault="00CE7A7B" w:rsidP="00CE7A7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CE7A7B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CE7A7B" w:rsidRPr="00FF6534" w:rsidRDefault="00CE7A7B" w:rsidP="00CE7A7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534">
        <w:rPr>
          <w:rFonts w:ascii="Times New Roman" w:eastAsia="Calibri" w:hAnsi="Times New Roman"/>
          <w:sz w:val="24"/>
          <w:szCs w:val="24"/>
          <w:lang w:val="kk-KZ"/>
        </w:rPr>
        <w:t>әртүрлі стильдегі мәтіндердің тақырыбын, қызметін, құрылымын, тілдік ерекшелігін салыстыра талдау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FF6534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CE7A7B" w:rsidRPr="008D4718" w:rsidRDefault="00CE7A7B" w:rsidP="00CE7A7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141BD9" w:rsidRPr="00CE7A7B" w:rsidRDefault="00CE7A7B">
      <w:pPr>
        <w:rPr>
          <w:lang w:val="kk-KZ"/>
        </w:rPr>
      </w:pPr>
      <w:r>
        <w:rPr>
          <w:lang w:val="kk-KZ"/>
        </w:rPr>
        <w:t xml:space="preserve"> </w:t>
      </w:r>
    </w:p>
    <w:sectPr w:rsidR="00141BD9" w:rsidRPr="00CE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7B"/>
    <w:rsid w:val="00141BD9"/>
    <w:rsid w:val="00C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BD85-9A0E-4E7A-8E60-8D4D2289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2024-11-29T17:44:00Z</dcterms:created>
  <dcterms:modified xsi:type="dcterms:W3CDTF">2024-11-29T17:46:00Z</dcterms:modified>
</cp:coreProperties>
</file>